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A74B1" w14:textId="77777777" w:rsidR="00D22262" w:rsidRPr="006F35B9" w:rsidRDefault="00D22262" w:rsidP="006F35B9">
      <w:pPr>
        <w:pStyle w:val="Body"/>
        <w:spacing w:line="276" w:lineRule="auto"/>
        <w:rPr>
          <w:rFonts w:ascii="Calibri" w:hAnsi="Calibri" w:cs="Calibri"/>
          <w:b/>
          <w:bCs/>
          <w:sz w:val="28"/>
          <w:szCs w:val="28"/>
        </w:rPr>
      </w:pPr>
    </w:p>
    <w:p w14:paraId="25FB5FE0" w14:textId="77777777" w:rsidR="00D22262" w:rsidRPr="006F35B9" w:rsidRDefault="00BB30F2" w:rsidP="006F35B9">
      <w:pPr>
        <w:pStyle w:val="Body"/>
        <w:spacing w:line="276" w:lineRule="auto"/>
        <w:rPr>
          <w:rFonts w:ascii="Calibri" w:hAnsi="Calibri" w:cs="Calibri"/>
          <w:b/>
          <w:bCs/>
          <w:sz w:val="28"/>
          <w:szCs w:val="28"/>
        </w:rPr>
      </w:pPr>
      <w:r w:rsidRPr="006F35B9">
        <w:rPr>
          <w:rFonts w:ascii="Calibri" w:hAnsi="Calibri" w:cs="Calibri"/>
          <w:b/>
          <w:bCs/>
          <w:sz w:val="28"/>
          <w:szCs w:val="28"/>
          <w:lang w:val="en-US"/>
        </w:rPr>
        <w:t>Mentoring Programme Data Analysis Report</w:t>
      </w:r>
    </w:p>
    <w:p w14:paraId="3799E958" w14:textId="77777777" w:rsidR="00D22262" w:rsidRPr="006F35B9" w:rsidRDefault="00D22262" w:rsidP="006F35B9">
      <w:pPr>
        <w:pStyle w:val="Body"/>
        <w:spacing w:line="276" w:lineRule="auto"/>
        <w:rPr>
          <w:rFonts w:ascii="Calibri" w:hAnsi="Calibri" w:cs="Calibri"/>
          <w:sz w:val="28"/>
          <w:szCs w:val="28"/>
        </w:rPr>
      </w:pPr>
    </w:p>
    <w:p w14:paraId="2699AE0F" w14:textId="77777777" w:rsidR="00D22262" w:rsidRPr="006F35B9" w:rsidRDefault="00BB30F2" w:rsidP="006F35B9">
      <w:pPr>
        <w:pStyle w:val="Body"/>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This report summarises the key findings from the Mentoring </w:t>
      </w:r>
      <w:r w:rsidRPr="006F35B9">
        <w:rPr>
          <w:rFonts w:ascii="Calibri" w:eastAsia="Arial Unicode MS" w:hAnsi="Calibri" w:cs="Calibri"/>
          <w:sz w:val="28"/>
          <w:szCs w:val="28"/>
          <w:lang w:val="fr-FR"/>
        </w:rPr>
        <w:t>Programme</w:t>
      </w:r>
      <w:r w:rsidRPr="006F35B9">
        <w:rPr>
          <w:rFonts w:ascii="Calibri" w:eastAsia="Arial Unicode MS" w:hAnsi="Calibri" w:cs="Calibri"/>
          <w:sz w:val="28"/>
          <w:szCs w:val="28"/>
          <w:lang w:val="en-US"/>
        </w:rPr>
        <w:t xml:space="preserve"> data received since 2020. Quantitative results have not been presented in this report, as graphical representation of responses is more easily gathered from the raw data via Survey Monkey.</w:t>
      </w:r>
    </w:p>
    <w:p w14:paraId="70B74E29" w14:textId="77777777" w:rsidR="00D22262" w:rsidRPr="006F35B9" w:rsidRDefault="00D22262" w:rsidP="006F35B9">
      <w:pPr>
        <w:pStyle w:val="Body"/>
        <w:spacing w:line="276" w:lineRule="auto"/>
        <w:rPr>
          <w:rFonts w:ascii="Calibri" w:hAnsi="Calibri" w:cs="Calibri"/>
          <w:sz w:val="28"/>
          <w:szCs w:val="28"/>
        </w:rPr>
      </w:pPr>
    </w:p>
    <w:p w14:paraId="433E7D7F" w14:textId="77777777" w:rsidR="00D22262" w:rsidRPr="006F35B9" w:rsidRDefault="00BB30F2" w:rsidP="006F35B9">
      <w:pPr>
        <w:pStyle w:val="Body"/>
        <w:spacing w:line="276" w:lineRule="auto"/>
        <w:rPr>
          <w:rFonts w:ascii="Calibri" w:hAnsi="Calibri" w:cs="Calibri"/>
          <w:b/>
          <w:bCs/>
          <w:sz w:val="28"/>
          <w:szCs w:val="28"/>
        </w:rPr>
      </w:pPr>
      <w:r w:rsidRPr="006F35B9">
        <w:rPr>
          <w:rFonts w:ascii="Calibri" w:hAnsi="Calibri" w:cs="Calibri"/>
          <w:b/>
          <w:bCs/>
          <w:sz w:val="28"/>
          <w:szCs w:val="28"/>
          <w:lang w:val="en-US"/>
        </w:rPr>
        <w:t>Summary of Key Findings:</w:t>
      </w:r>
    </w:p>
    <w:p w14:paraId="4F613BB1" w14:textId="77777777" w:rsidR="00D22262" w:rsidRPr="006F35B9" w:rsidRDefault="00D22262" w:rsidP="006F35B9">
      <w:pPr>
        <w:pStyle w:val="Body"/>
        <w:spacing w:line="276" w:lineRule="auto"/>
        <w:rPr>
          <w:rFonts w:ascii="Calibri" w:hAnsi="Calibri" w:cs="Calibri"/>
          <w:sz w:val="28"/>
          <w:szCs w:val="28"/>
        </w:rPr>
      </w:pPr>
    </w:p>
    <w:p w14:paraId="603BC4DF" w14:textId="77777777"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There is a marked expectation/aspiration from many Mentees about wanting their Mentor to go outdoors with them to give support and feedback on technical skills.</w:t>
      </w:r>
    </w:p>
    <w:p w14:paraId="48E5191E" w14:textId="0B165177"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Mentors </w:t>
      </w:r>
      <w:r w:rsidR="00D058BB">
        <w:rPr>
          <w:rFonts w:ascii="Calibri" w:eastAsia="Arial Unicode MS" w:hAnsi="Calibri" w:cs="Calibri"/>
          <w:sz w:val="28"/>
          <w:szCs w:val="28"/>
          <w:lang w:val="en-US"/>
        </w:rPr>
        <w:t xml:space="preserve">report feeling </w:t>
      </w:r>
      <w:r w:rsidR="005F1068">
        <w:rPr>
          <w:rFonts w:ascii="Calibri" w:eastAsia="Arial Unicode MS" w:hAnsi="Calibri" w:cs="Calibri"/>
          <w:sz w:val="28"/>
          <w:szCs w:val="28"/>
          <w:lang w:val="en-US"/>
        </w:rPr>
        <w:t>disappointed</w:t>
      </w:r>
      <w:r w:rsidRPr="006F35B9">
        <w:rPr>
          <w:rFonts w:ascii="Calibri" w:eastAsia="Arial Unicode MS" w:hAnsi="Calibri" w:cs="Calibri"/>
          <w:sz w:val="28"/>
          <w:szCs w:val="28"/>
          <w:lang w:val="en-US"/>
        </w:rPr>
        <w:t xml:space="preserve"> when their Mentees do not </w:t>
      </w:r>
      <w:proofErr w:type="gramStart"/>
      <w:r w:rsidRPr="006F35B9">
        <w:rPr>
          <w:rFonts w:ascii="Calibri" w:eastAsia="Arial Unicode MS" w:hAnsi="Calibri" w:cs="Calibri"/>
          <w:sz w:val="28"/>
          <w:szCs w:val="28"/>
          <w:lang w:val="en-US"/>
        </w:rPr>
        <w:t>respond, or</w:t>
      </w:r>
      <w:proofErr w:type="gramEnd"/>
      <w:r w:rsidRPr="006F35B9">
        <w:rPr>
          <w:rFonts w:ascii="Calibri" w:eastAsia="Arial Unicode MS" w:hAnsi="Calibri" w:cs="Calibri"/>
          <w:sz w:val="28"/>
          <w:szCs w:val="28"/>
          <w:lang w:val="en-US"/>
        </w:rPr>
        <w:t xml:space="preserve"> are not very committed to the process.</w:t>
      </w:r>
    </w:p>
    <w:p w14:paraId="18017B87" w14:textId="070971DA"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Mentees </w:t>
      </w:r>
      <w:r w:rsidR="005F1068">
        <w:rPr>
          <w:rFonts w:ascii="Calibri" w:eastAsia="Arial Unicode MS" w:hAnsi="Calibri" w:cs="Calibri"/>
          <w:sz w:val="28"/>
          <w:szCs w:val="28"/>
          <w:lang w:val="en-US"/>
        </w:rPr>
        <w:t>report feeling disappointed</w:t>
      </w:r>
      <w:r w:rsidRPr="006F35B9">
        <w:rPr>
          <w:rFonts w:ascii="Calibri" w:eastAsia="Arial Unicode MS" w:hAnsi="Calibri" w:cs="Calibri"/>
          <w:sz w:val="28"/>
          <w:szCs w:val="28"/>
          <w:lang w:val="en-US"/>
        </w:rPr>
        <w:t xml:space="preserve"> by a) lack of practical support from their Mentor, b) Mentors being too busy to agree to meetings (particularly outdoors).</w:t>
      </w:r>
    </w:p>
    <w:p w14:paraId="0BECA58A" w14:textId="77777777"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The Programme seems to be, </w:t>
      </w:r>
      <w:proofErr w:type="gramStart"/>
      <w:r w:rsidRPr="006F35B9">
        <w:rPr>
          <w:rFonts w:ascii="Calibri" w:eastAsia="Arial Unicode MS" w:hAnsi="Calibri" w:cs="Calibri"/>
          <w:sz w:val="28"/>
          <w:szCs w:val="28"/>
          <w:lang w:val="en-US"/>
        </w:rPr>
        <w:t>on the whole</w:t>
      </w:r>
      <w:proofErr w:type="gramEnd"/>
      <w:r w:rsidRPr="006F35B9">
        <w:rPr>
          <w:rFonts w:ascii="Calibri" w:eastAsia="Arial Unicode MS" w:hAnsi="Calibri" w:cs="Calibri"/>
          <w:sz w:val="28"/>
          <w:szCs w:val="28"/>
          <w:lang w:val="en-US"/>
        </w:rPr>
        <w:t xml:space="preserve">, very successful. </w:t>
      </w:r>
    </w:p>
    <w:p w14:paraId="10975B27" w14:textId="77777777" w:rsidR="00D22262" w:rsidRPr="006F35B9" w:rsidRDefault="00D22262" w:rsidP="006F35B9">
      <w:pPr>
        <w:pStyle w:val="Body"/>
        <w:spacing w:line="276" w:lineRule="auto"/>
        <w:rPr>
          <w:rFonts w:ascii="Calibri" w:hAnsi="Calibri" w:cs="Calibri"/>
          <w:sz w:val="28"/>
          <w:szCs w:val="28"/>
        </w:rPr>
      </w:pPr>
    </w:p>
    <w:p w14:paraId="1990AD9A" w14:textId="77777777" w:rsidR="00D22262" w:rsidRPr="006F35B9" w:rsidRDefault="00D22262" w:rsidP="006F35B9">
      <w:pPr>
        <w:pStyle w:val="Body"/>
        <w:spacing w:line="276" w:lineRule="auto"/>
        <w:rPr>
          <w:rFonts w:ascii="Calibri" w:hAnsi="Calibri" w:cs="Calibri"/>
          <w:sz w:val="28"/>
          <w:szCs w:val="28"/>
        </w:rPr>
      </w:pPr>
    </w:p>
    <w:p w14:paraId="5E60BCE4" w14:textId="77777777" w:rsidR="00D22262" w:rsidRPr="006F35B9" w:rsidRDefault="00BB30F2" w:rsidP="006F35B9">
      <w:pPr>
        <w:pStyle w:val="Body"/>
        <w:spacing w:line="276" w:lineRule="auto"/>
        <w:rPr>
          <w:rFonts w:ascii="Calibri" w:hAnsi="Calibri" w:cs="Calibri"/>
          <w:b/>
          <w:bCs/>
          <w:sz w:val="28"/>
          <w:szCs w:val="28"/>
        </w:rPr>
      </w:pPr>
      <w:r w:rsidRPr="006F35B9">
        <w:rPr>
          <w:rFonts w:ascii="Calibri" w:hAnsi="Calibri" w:cs="Calibri"/>
          <w:b/>
          <w:bCs/>
          <w:sz w:val="28"/>
          <w:szCs w:val="28"/>
          <w:lang w:val="en-US"/>
        </w:rPr>
        <w:t>Findings from Mentor feedback:</w:t>
      </w:r>
    </w:p>
    <w:p w14:paraId="403B6FC3" w14:textId="77777777" w:rsidR="00D22262" w:rsidRPr="006F35B9" w:rsidRDefault="00D22262" w:rsidP="006F35B9">
      <w:pPr>
        <w:pStyle w:val="Body"/>
        <w:spacing w:line="276" w:lineRule="auto"/>
        <w:rPr>
          <w:rFonts w:ascii="Calibri" w:hAnsi="Calibri" w:cs="Calibri"/>
          <w:sz w:val="28"/>
          <w:szCs w:val="28"/>
        </w:rPr>
      </w:pPr>
    </w:p>
    <w:p w14:paraId="58D6D75F" w14:textId="77777777" w:rsidR="00D058BB" w:rsidRPr="00D058BB" w:rsidRDefault="00BB30F2" w:rsidP="006F35B9">
      <w:pPr>
        <w:pStyle w:val="Body"/>
        <w:numPr>
          <w:ilvl w:val="0"/>
          <w:numId w:val="3"/>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Mentors gave resoundingly positive feedback about participating in the Programme (save for a few exceptions </w:t>
      </w:r>
      <w:r w:rsidR="00D058BB">
        <w:rPr>
          <w:rFonts w:ascii="Calibri" w:eastAsia="Arial Unicode MS" w:hAnsi="Calibri" w:cs="Calibri"/>
          <w:sz w:val="28"/>
          <w:szCs w:val="28"/>
          <w:lang w:val="en-US"/>
        </w:rPr>
        <w:t>whose</w:t>
      </w:r>
      <w:r w:rsidRPr="006F35B9">
        <w:rPr>
          <w:rFonts w:ascii="Calibri" w:eastAsia="Arial Unicode MS" w:hAnsi="Calibri" w:cs="Calibri"/>
          <w:sz w:val="28"/>
          <w:szCs w:val="28"/>
          <w:lang w:val="en-US"/>
        </w:rPr>
        <w:t xml:space="preserve"> Mentees</w:t>
      </w:r>
      <w:r w:rsidR="00D058BB">
        <w:rPr>
          <w:rFonts w:ascii="Calibri" w:eastAsia="Arial Unicode MS" w:hAnsi="Calibri" w:cs="Calibri"/>
          <w:sz w:val="28"/>
          <w:szCs w:val="28"/>
          <w:lang w:val="en-US"/>
        </w:rPr>
        <w:t xml:space="preserve"> did not engage with the process</w:t>
      </w:r>
      <w:r w:rsidRPr="006F35B9">
        <w:rPr>
          <w:rFonts w:ascii="Calibri" w:eastAsia="Arial Unicode MS" w:hAnsi="Calibri" w:cs="Calibri"/>
          <w:sz w:val="28"/>
          <w:szCs w:val="28"/>
          <w:lang w:val="en-US"/>
        </w:rPr>
        <w:t xml:space="preserve">, but they were still largely positive about the actual Programme itself). </w:t>
      </w:r>
    </w:p>
    <w:p w14:paraId="4290397C" w14:textId="77777777" w:rsidR="00D058BB" w:rsidRPr="00D058BB" w:rsidRDefault="00D058BB" w:rsidP="00D058BB">
      <w:pPr>
        <w:pStyle w:val="Body"/>
        <w:spacing w:line="276" w:lineRule="auto"/>
        <w:ind w:left="360"/>
        <w:rPr>
          <w:rFonts w:ascii="Calibri" w:hAnsi="Calibri" w:cs="Calibri"/>
          <w:sz w:val="28"/>
          <w:szCs w:val="28"/>
        </w:rPr>
      </w:pPr>
    </w:p>
    <w:p w14:paraId="06B64AE1" w14:textId="451144FB" w:rsidR="00D058BB" w:rsidRPr="00D058BB" w:rsidRDefault="00BB30F2" w:rsidP="006F35B9">
      <w:pPr>
        <w:pStyle w:val="Body"/>
        <w:numPr>
          <w:ilvl w:val="0"/>
          <w:numId w:val="3"/>
        </w:numPr>
        <w:spacing w:line="276" w:lineRule="auto"/>
        <w:rPr>
          <w:rFonts w:ascii="Calibri" w:hAnsi="Calibri" w:cs="Calibri"/>
          <w:sz w:val="28"/>
          <w:szCs w:val="28"/>
        </w:rPr>
      </w:pPr>
      <w:r w:rsidRPr="006F35B9">
        <w:rPr>
          <w:rFonts w:ascii="Calibri" w:eastAsia="Arial Unicode MS" w:hAnsi="Calibri" w:cs="Calibri"/>
          <w:sz w:val="28"/>
          <w:szCs w:val="28"/>
          <w:lang w:val="en-US"/>
        </w:rPr>
        <w:t>They said that they</w:t>
      </w:r>
      <w:r w:rsidR="00D058BB">
        <w:rPr>
          <w:rFonts w:ascii="Calibri" w:eastAsia="Arial Unicode MS" w:hAnsi="Calibri" w:cs="Calibri"/>
          <w:sz w:val="28"/>
          <w:szCs w:val="28"/>
          <w:lang w:val="en-US"/>
        </w:rPr>
        <w:t>:</w:t>
      </w:r>
      <w:r w:rsidRPr="006F35B9">
        <w:rPr>
          <w:rFonts w:ascii="Calibri" w:eastAsia="Arial Unicode MS" w:hAnsi="Calibri" w:cs="Calibri"/>
          <w:sz w:val="28"/>
          <w:szCs w:val="28"/>
          <w:lang w:val="en-US"/>
        </w:rPr>
        <w:t xml:space="preserve"> </w:t>
      </w:r>
    </w:p>
    <w:p w14:paraId="141E947C" w14:textId="77777777" w:rsidR="00D058BB" w:rsidRPr="00D058BB" w:rsidRDefault="00BB30F2" w:rsidP="00D058BB">
      <w:pPr>
        <w:pStyle w:val="Body"/>
        <w:numPr>
          <w:ilvl w:val="1"/>
          <w:numId w:val="11"/>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learnt a lot from the </w:t>
      </w:r>
      <w:proofErr w:type="gramStart"/>
      <w:r w:rsidRPr="006F35B9">
        <w:rPr>
          <w:rFonts w:ascii="Calibri" w:eastAsia="Arial Unicode MS" w:hAnsi="Calibri" w:cs="Calibri"/>
          <w:sz w:val="28"/>
          <w:szCs w:val="28"/>
          <w:lang w:val="en-US"/>
        </w:rPr>
        <w:t>process;</w:t>
      </w:r>
      <w:proofErr w:type="gramEnd"/>
      <w:r w:rsidRPr="006F35B9">
        <w:rPr>
          <w:rFonts w:ascii="Calibri" w:eastAsia="Arial Unicode MS" w:hAnsi="Calibri" w:cs="Calibri"/>
          <w:sz w:val="28"/>
          <w:szCs w:val="28"/>
          <w:lang w:val="en-US"/>
        </w:rPr>
        <w:t xml:space="preserve"> </w:t>
      </w:r>
    </w:p>
    <w:p w14:paraId="659F6069" w14:textId="77777777" w:rsidR="00D058BB" w:rsidRPr="00D058BB" w:rsidRDefault="00BB30F2" w:rsidP="00D058BB">
      <w:pPr>
        <w:pStyle w:val="Body"/>
        <w:numPr>
          <w:ilvl w:val="1"/>
          <w:numId w:val="11"/>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felt as though they were giving back to the industry, especially for those who had </w:t>
      </w:r>
      <w:r w:rsidR="00D058BB">
        <w:rPr>
          <w:rFonts w:ascii="Calibri" w:eastAsia="Arial Unicode MS" w:hAnsi="Calibri" w:cs="Calibri"/>
          <w:sz w:val="28"/>
          <w:szCs w:val="28"/>
          <w:lang w:val="en-US"/>
        </w:rPr>
        <w:t xml:space="preserve">themselves </w:t>
      </w:r>
      <w:r w:rsidRPr="006F35B9">
        <w:rPr>
          <w:rFonts w:ascii="Calibri" w:eastAsia="Arial Unicode MS" w:hAnsi="Calibri" w:cs="Calibri"/>
          <w:sz w:val="28"/>
          <w:szCs w:val="28"/>
          <w:lang w:val="en-US"/>
        </w:rPr>
        <w:t xml:space="preserve">been supported in their outdoor </w:t>
      </w:r>
      <w:proofErr w:type="gramStart"/>
      <w:r w:rsidRPr="006F35B9">
        <w:rPr>
          <w:rFonts w:ascii="Calibri" w:eastAsia="Arial Unicode MS" w:hAnsi="Calibri" w:cs="Calibri"/>
          <w:sz w:val="28"/>
          <w:szCs w:val="28"/>
          <w:lang w:val="en-US"/>
        </w:rPr>
        <w:t>journey;</w:t>
      </w:r>
      <w:proofErr w:type="gramEnd"/>
      <w:r w:rsidRPr="006F35B9">
        <w:rPr>
          <w:rFonts w:ascii="Calibri" w:eastAsia="Arial Unicode MS" w:hAnsi="Calibri" w:cs="Calibri"/>
          <w:sz w:val="28"/>
          <w:szCs w:val="28"/>
          <w:lang w:val="en-US"/>
        </w:rPr>
        <w:t xml:space="preserve"> </w:t>
      </w:r>
    </w:p>
    <w:p w14:paraId="48E2BD21" w14:textId="77777777" w:rsidR="00D058BB" w:rsidRPr="00D058BB" w:rsidRDefault="00BB30F2" w:rsidP="00D058BB">
      <w:pPr>
        <w:pStyle w:val="Body"/>
        <w:numPr>
          <w:ilvl w:val="1"/>
          <w:numId w:val="11"/>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met nice people and formed good rapport with their </w:t>
      </w:r>
      <w:proofErr w:type="gramStart"/>
      <w:r w:rsidRPr="006F35B9">
        <w:rPr>
          <w:rFonts w:ascii="Calibri" w:eastAsia="Arial Unicode MS" w:hAnsi="Calibri" w:cs="Calibri"/>
          <w:sz w:val="28"/>
          <w:szCs w:val="28"/>
          <w:lang w:val="en-US"/>
        </w:rPr>
        <w:t>Mentee;</w:t>
      </w:r>
      <w:proofErr w:type="gramEnd"/>
      <w:r w:rsidRPr="006F35B9">
        <w:rPr>
          <w:rFonts w:ascii="Calibri" w:eastAsia="Arial Unicode MS" w:hAnsi="Calibri" w:cs="Calibri"/>
          <w:sz w:val="28"/>
          <w:szCs w:val="28"/>
          <w:lang w:val="en-US"/>
        </w:rPr>
        <w:t xml:space="preserve"> </w:t>
      </w:r>
    </w:p>
    <w:p w14:paraId="382F30DC" w14:textId="77777777" w:rsidR="00D058BB" w:rsidRPr="00D058BB" w:rsidRDefault="00BB30F2" w:rsidP="00D058BB">
      <w:pPr>
        <w:pStyle w:val="Body"/>
        <w:numPr>
          <w:ilvl w:val="1"/>
          <w:numId w:val="11"/>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found the training and support from MTA reassuring and </w:t>
      </w:r>
      <w:proofErr w:type="gramStart"/>
      <w:r w:rsidRPr="006F35B9">
        <w:rPr>
          <w:rFonts w:ascii="Calibri" w:eastAsia="Arial Unicode MS" w:hAnsi="Calibri" w:cs="Calibri"/>
          <w:sz w:val="28"/>
          <w:szCs w:val="28"/>
          <w:lang w:val="en-US"/>
        </w:rPr>
        <w:t>helpful;</w:t>
      </w:r>
      <w:proofErr w:type="gramEnd"/>
      <w:r w:rsidRPr="006F35B9">
        <w:rPr>
          <w:rFonts w:ascii="Calibri" w:eastAsia="Arial Unicode MS" w:hAnsi="Calibri" w:cs="Calibri"/>
          <w:sz w:val="28"/>
          <w:szCs w:val="28"/>
          <w:lang w:val="en-US"/>
        </w:rPr>
        <w:t xml:space="preserve"> </w:t>
      </w:r>
    </w:p>
    <w:p w14:paraId="526D5663" w14:textId="77777777" w:rsidR="00D058BB" w:rsidRPr="00D058BB" w:rsidRDefault="00BB30F2" w:rsidP="00D058BB">
      <w:pPr>
        <w:pStyle w:val="Body"/>
        <w:numPr>
          <w:ilvl w:val="1"/>
          <w:numId w:val="11"/>
        </w:numPr>
        <w:spacing w:line="276" w:lineRule="auto"/>
        <w:rPr>
          <w:rFonts w:ascii="Calibri" w:hAnsi="Calibri" w:cs="Calibri"/>
          <w:sz w:val="28"/>
          <w:szCs w:val="28"/>
        </w:rPr>
      </w:pPr>
      <w:r w:rsidRPr="006F35B9">
        <w:rPr>
          <w:rFonts w:ascii="Calibri" w:eastAsia="Arial Unicode MS" w:hAnsi="Calibri" w:cs="Calibri"/>
          <w:sz w:val="28"/>
          <w:szCs w:val="28"/>
          <w:lang w:val="en-US"/>
        </w:rPr>
        <w:t>gain</w:t>
      </w:r>
      <w:r w:rsidR="00D058BB">
        <w:rPr>
          <w:rFonts w:ascii="Calibri" w:eastAsia="Arial Unicode MS" w:hAnsi="Calibri" w:cs="Calibri"/>
          <w:sz w:val="28"/>
          <w:szCs w:val="28"/>
          <w:lang w:val="en-US"/>
        </w:rPr>
        <w:t>ed</w:t>
      </w:r>
      <w:r w:rsidRPr="006F35B9">
        <w:rPr>
          <w:rFonts w:ascii="Calibri" w:eastAsia="Arial Unicode MS" w:hAnsi="Calibri" w:cs="Calibri"/>
          <w:sz w:val="28"/>
          <w:szCs w:val="28"/>
          <w:lang w:val="en-US"/>
        </w:rPr>
        <w:t xml:space="preserve"> new experience and extra training; and </w:t>
      </w:r>
    </w:p>
    <w:p w14:paraId="22F3EECD" w14:textId="77777777" w:rsidR="00D058BB" w:rsidRPr="00D058BB" w:rsidRDefault="00BB30F2" w:rsidP="00D058BB">
      <w:pPr>
        <w:pStyle w:val="Body"/>
        <w:numPr>
          <w:ilvl w:val="1"/>
          <w:numId w:val="11"/>
        </w:numPr>
        <w:spacing w:line="276" w:lineRule="auto"/>
        <w:rPr>
          <w:rFonts w:ascii="Calibri" w:hAnsi="Calibri" w:cs="Calibri"/>
          <w:sz w:val="28"/>
          <w:szCs w:val="28"/>
        </w:rPr>
      </w:pPr>
      <w:r w:rsidRPr="006F35B9">
        <w:rPr>
          <w:rFonts w:ascii="Calibri" w:eastAsia="Arial Unicode MS" w:hAnsi="Calibri" w:cs="Calibri"/>
          <w:sz w:val="28"/>
          <w:szCs w:val="28"/>
          <w:lang w:val="en-US"/>
        </w:rPr>
        <w:t>broaden</w:t>
      </w:r>
      <w:r w:rsidR="00D058BB">
        <w:rPr>
          <w:rFonts w:ascii="Calibri" w:eastAsia="Arial Unicode MS" w:hAnsi="Calibri" w:cs="Calibri"/>
          <w:sz w:val="28"/>
          <w:szCs w:val="28"/>
          <w:lang w:val="en-US"/>
        </w:rPr>
        <w:t>ed</w:t>
      </w:r>
      <w:r w:rsidRPr="006F35B9">
        <w:rPr>
          <w:rFonts w:ascii="Calibri" w:eastAsia="Arial Unicode MS" w:hAnsi="Calibri" w:cs="Calibri"/>
          <w:sz w:val="28"/>
          <w:szCs w:val="28"/>
          <w:lang w:val="en-US"/>
        </w:rPr>
        <w:t xml:space="preserve"> their skill set. </w:t>
      </w:r>
    </w:p>
    <w:p w14:paraId="0B6D3B65" w14:textId="77777777" w:rsidR="00D058BB" w:rsidRDefault="00D058BB" w:rsidP="00D058BB">
      <w:pPr>
        <w:pStyle w:val="Body"/>
        <w:spacing w:line="276" w:lineRule="auto"/>
        <w:rPr>
          <w:rFonts w:ascii="Calibri" w:eastAsia="Arial Unicode MS" w:hAnsi="Calibri" w:cs="Calibri"/>
          <w:sz w:val="28"/>
          <w:szCs w:val="28"/>
          <w:lang w:val="en-US"/>
        </w:rPr>
      </w:pPr>
    </w:p>
    <w:p w14:paraId="433B6C1F" w14:textId="490FC973" w:rsidR="00D22262" w:rsidRPr="006F35B9" w:rsidRDefault="00BB30F2" w:rsidP="00D058BB">
      <w:pPr>
        <w:pStyle w:val="Body"/>
        <w:spacing w:line="276" w:lineRule="auto"/>
        <w:rPr>
          <w:rFonts w:ascii="Calibri" w:hAnsi="Calibri" w:cs="Calibri"/>
          <w:sz w:val="28"/>
          <w:szCs w:val="28"/>
        </w:rPr>
      </w:pPr>
      <w:r w:rsidRPr="006F35B9">
        <w:rPr>
          <w:rFonts w:ascii="Calibri" w:eastAsia="Arial Unicode MS" w:hAnsi="Calibri" w:cs="Calibri"/>
          <w:sz w:val="28"/>
          <w:szCs w:val="28"/>
          <w:lang w:val="en-US"/>
        </w:rPr>
        <w:lastRenderedPageBreak/>
        <w:t>Not one Mentor saw it as a CV-enhancing opportunity. This suggests the</w:t>
      </w:r>
      <w:r w:rsidR="005F1068">
        <w:rPr>
          <w:rFonts w:ascii="Calibri" w:eastAsia="Arial Unicode MS" w:hAnsi="Calibri" w:cs="Calibri"/>
          <w:sz w:val="28"/>
          <w:szCs w:val="28"/>
          <w:lang w:val="en-US"/>
        </w:rPr>
        <w:t>ir</w:t>
      </w:r>
      <w:r w:rsidRPr="006F35B9">
        <w:rPr>
          <w:rFonts w:ascii="Calibri" w:eastAsia="Arial Unicode MS" w:hAnsi="Calibri" w:cs="Calibri"/>
          <w:sz w:val="28"/>
          <w:szCs w:val="28"/>
          <w:lang w:val="en-US"/>
        </w:rPr>
        <w:t xml:space="preserve"> reasons </w:t>
      </w:r>
      <w:r w:rsidR="005F1068">
        <w:rPr>
          <w:rFonts w:ascii="Calibri" w:eastAsia="Arial Unicode MS" w:hAnsi="Calibri" w:cs="Calibri"/>
          <w:sz w:val="28"/>
          <w:szCs w:val="28"/>
          <w:lang w:val="en-US"/>
        </w:rPr>
        <w:t xml:space="preserve">for participating as mentors </w:t>
      </w:r>
      <w:r w:rsidRPr="006F35B9">
        <w:rPr>
          <w:rFonts w:ascii="Calibri" w:eastAsia="Arial Unicode MS" w:hAnsi="Calibri" w:cs="Calibri"/>
          <w:sz w:val="28"/>
          <w:szCs w:val="28"/>
          <w:lang w:val="en-US"/>
        </w:rPr>
        <w:t>were predominantly altruistic and developmental.</w:t>
      </w:r>
    </w:p>
    <w:p w14:paraId="59AFCAC2" w14:textId="77777777" w:rsidR="00D22262" w:rsidRPr="006F35B9" w:rsidRDefault="00D22262" w:rsidP="006F35B9">
      <w:pPr>
        <w:pStyle w:val="Body"/>
        <w:spacing w:line="276" w:lineRule="auto"/>
        <w:rPr>
          <w:rFonts w:ascii="Calibri" w:hAnsi="Calibri" w:cs="Calibri"/>
          <w:sz w:val="28"/>
          <w:szCs w:val="28"/>
        </w:rPr>
      </w:pPr>
    </w:p>
    <w:p w14:paraId="6A8C3374" w14:textId="3071EF1B" w:rsidR="005F1068" w:rsidRPr="005F1068" w:rsidRDefault="005F1068" w:rsidP="006F35B9">
      <w:pPr>
        <w:pStyle w:val="Body"/>
        <w:numPr>
          <w:ilvl w:val="0"/>
          <w:numId w:val="2"/>
        </w:numPr>
        <w:spacing w:line="276" w:lineRule="auto"/>
        <w:rPr>
          <w:rFonts w:ascii="Calibri" w:hAnsi="Calibri" w:cs="Calibri"/>
          <w:sz w:val="28"/>
          <w:szCs w:val="28"/>
        </w:rPr>
      </w:pPr>
      <w:r>
        <w:rPr>
          <w:rFonts w:ascii="Calibri" w:eastAsia="Arial Unicode MS" w:hAnsi="Calibri" w:cs="Calibri"/>
          <w:sz w:val="28"/>
          <w:szCs w:val="28"/>
          <w:lang w:val="en-US"/>
        </w:rPr>
        <w:t>T</w:t>
      </w:r>
      <w:r w:rsidR="00BB30F2" w:rsidRPr="006F35B9">
        <w:rPr>
          <w:rFonts w:ascii="Calibri" w:eastAsia="Arial Unicode MS" w:hAnsi="Calibri" w:cs="Calibri"/>
          <w:sz w:val="28"/>
          <w:szCs w:val="28"/>
          <w:lang w:val="en-US"/>
        </w:rPr>
        <w:t xml:space="preserve">he </w:t>
      </w:r>
      <w:r>
        <w:rPr>
          <w:rFonts w:ascii="Calibri" w:eastAsia="Arial Unicode MS" w:hAnsi="Calibri" w:cs="Calibri"/>
          <w:sz w:val="28"/>
          <w:szCs w:val="28"/>
          <w:lang w:val="en-US"/>
        </w:rPr>
        <w:t>20</w:t>
      </w:r>
      <w:r w:rsidRPr="006F35B9">
        <w:rPr>
          <w:rFonts w:ascii="Calibri" w:eastAsia="Arial Unicode MS" w:hAnsi="Calibri" w:cs="Calibri"/>
          <w:sz w:val="28"/>
          <w:szCs w:val="28"/>
          <w:lang w:val="en-US"/>
        </w:rPr>
        <w:t>22/</w:t>
      </w:r>
      <w:r>
        <w:rPr>
          <w:rFonts w:ascii="Calibri" w:eastAsia="Arial Unicode MS" w:hAnsi="Calibri" w:cs="Calibri"/>
          <w:sz w:val="28"/>
          <w:szCs w:val="28"/>
          <w:lang w:val="en-US"/>
        </w:rPr>
        <w:t>20</w:t>
      </w:r>
      <w:r w:rsidRPr="006F35B9">
        <w:rPr>
          <w:rFonts w:ascii="Calibri" w:eastAsia="Arial Unicode MS" w:hAnsi="Calibri" w:cs="Calibri"/>
          <w:sz w:val="28"/>
          <w:szCs w:val="28"/>
          <w:lang w:val="en-US"/>
        </w:rPr>
        <w:t xml:space="preserve">23 12-month feedback </w:t>
      </w:r>
      <w:r w:rsidR="00BB30F2" w:rsidRPr="006F35B9">
        <w:rPr>
          <w:rFonts w:ascii="Calibri" w:eastAsia="Arial Unicode MS" w:hAnsi="Calibri" w:cs="Calibri"/>
          <w:sz w:val="28"/>
          <w:szCs w:val="28"/>
          <w:lang w:val="en-US"/>
        </w:rPr>
        <w:t xml:space="preserve">has elicited 3 responses per year of ‘poor match’ with their Mentee. Reasons given: </w:t>
      </w:r>
    </w:p>
    <w:p w14:paraId="0F5B39D4" w14:textId="35884FD6" w:rsidR="005F1068" w:rsidRPr="005F1068" w:rsidRDefault="00BB30F2" w:rsidP="005F1068">
      <w:pPr>
        <w:pStyle w:val="Body"/>
        <w:numPr>
          <w:ilvl w:val="1"/>
          <w:numId w:val="1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Mentee uncommunicative or </w:t>
      </w:r>
      <w:proofErr w:type="gramStart"/>
      <w:r w:rsidRPr="006F35B9">
        <w:rPr>
          <w:rFonts w:ascii="Calibri" w:eastAsia="Arial Unicode MS" w:hAnsi="Calibri" w:cs="Calibri"/>
          <w:sz w:val="28"/>
          <w:szCs w:val="28"/>
          <w:lang w:val="en-US"/>
        </w:rPr>
        <w:t>unresponsive;</w:t>
      </w:r>
      <w:proofErr w:type="gramEnd"/>
      <w:r w:rsidRPr="006F35B9">
        <w:rPr>
          <w:rFonts w:ascii="Calibri" w:eastAsia="Arial Unicode MS" w:hAnsi="Calibri" w:cs="Calibri"/>
          <w:sz w:val="28"/>
          <w:szCs w:val="28"/>
          <w:lang w:val="en-US"/>
        </w:rPr>
        <w:t xml:space="preserve"> </w:t>
      </w:r>
    </w:p>
    <w:p w14:paraId="4115973F" w14:textId="77777777" w:rsidR="005F1068" w:rsidRPr="005F1068" w:rsidRDefault="00BB30F2" w:rsidP="005F1068">
      <w:pPr>
        <w:pStyle w:val="Body"/>
        <w:numPr>
          <w:ilvl w:val="1"/>
          <w:numId w:val="1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Mentee didn’t need Mentoring, and had already booked their assessment within 3 months; the </w:t>
      </w:r>
    </w:p>
    <w:p w14:paraId="763310A7" w14:textId="1DEEBCB2" w:rsidR="005F1068" w:rsidRPr="005F1068" w:rsidRDefault="00BB30F2" w:rsidP="005F1068">
      <w:pPr>
        <w:pStyle w:val="Body"/>
        <w:numPr>
          <w:ilvl w:val="1"/>
          <w:numId w:val="12"/>
        </w:numPr>
        <w:spacing w:line="276" w:lineRule="auto"/>
        <w:rPr>
          <w:rFonts w:ascii="Calibri" w:hAnsi="Calibri" w:cs="Calibri"/>
          <w:sz w:val="28"/>
          <w:szCs w:val="28"/>
        </w:rPr>
      </w:pPr>
      <w:proofErr w:type="gramStart"/>
      <w:r w:rsidRPr="006F35B9">
        <w:rPr>
          <w:rFonts w:ascii="Calibri" w:eastAsia="Arial Unicode MS" w:hAnsi="Calibri" w:cs="Calibri"/>
          <w:sz w:val="28"/>
          <w:szCs w:val="28"/>
          <w:lang w:val="en-US"/>
        </w:rPr>
        <w:t>Mentee</w:t>
      </w:r>
      <w:proofErr w:type="gramEnd"/>
      <w:r w:rsidRPr="006F35B9">
        <w:rPr>
          <w:rFonts w:ascii="Calibri" w:eastAsia="Arial Unicode MS" w:hAnsi="Calibri" w:cs="Calibri"/>
          <w:sz w:val="28"/>
          <w:szCs w:val="28"/>
          <w:lang w:val="en-US"/>
        </w:rPr>
        <w:t xml:space="preserve"> was disorganised, which made meetings/interactions very difficult. </w:t>
      </w:r>
    </w:p>
    <w:p w14:paraId="0A3DA3A1" w14:textId="77777777" w:rsidR="005F1068" w:rsidRPr="005F1068" w:rsidRDefault="005F1068" w:rsidP="005F1068">
      <w:pPr>
        <w:pStyle w:val="Body"/>
        <w:spacing w:line="276" w:lineRule="auto"/>
        <w:ind w:left="720"/>
        <w:rPr>
          <w:rFonts w:ascii="Calibri" w:hAnsi="Calibri" w:cs="Calibri"/>
          <w:sz w:val="28"/>
          <w:szCs w:val="28"/>
        </w:rPr>
      </w:pPr>
    </w:p>
    <w:p w14:paraId="48026B16" w14:textId="1C2B80BC" w:rsidR="00D22262" w:rsidRPr="006F35B9" w:rsidRDefault="00BB30F2" w:rsidP="005F1068">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In</w:t>
      </w:r>
      <w:r w:rsidR="005F1068">
        <w:rPr>
          <w:rFonts w:ascii="Calibri" w:eastAsia="Arial Unicode MS" w:hAnsi="Calibri" w:cs="Calibri"/>
          <w:sz w:val="28"/>
          <w:szCs w:val="28"/>
          <w:lang w:val="en-US"/>
        </w:rPr>
        <w:t xml:space="preserve"> the same period</w:t>
      </w:r>
      <w:r w:rsidRPr="006F35B9">
        <w:rPr>
          <w:rFonts w:ascii="Calibri" w:eastAsia="Arial Unicode MS" w:hAnsi="Calibri" w:cs="Calibri"/>
          <w:sz w:val="28"/>
          <w:szCs w:val="28"/>
          <w:lang w:val="en-US"/>
        </w:rPr>
        <w:t xml:space="preserve"> five Mentors responded that their match was ’neither good nor bad.’ The reasons for this were unequivocally to do with distance and not </w:t>
      </w:r>
      <w:r w:rsidR="005F1068">
        <w:rPr>
          <w:rFonts w:ascii="Calibri" w:eastAsia="Arial Unicode MS" w:hAnsi="Calibri" w:cs="Calibri"/>
          <w:sz w:val="28"/>
          <w:szCs w:val="28"/>
          <w:lang w:val="en-US"/>
        </w:rPr>
        <w:t xml:space="preserve">being able to </w:t>
      </w:r>
      <w:r w:rsidRPr="006F35B9">
        <w:rPr>
          <w:rFonts w:ascii="Calibri" w:eastAsia="Arial Unicode MS" w:hAnsi="Calibri" w:cs="Calibri"/>
          <w:sz w:val="28"/>
          <w:szCs w:val="28"/>
          <w:lang w:val="en-US"/>
        </w:rPr>
        <w:t>meet up</w:t>
      </w:r>
      <w:r w:rsidR="005F1068">
        <w:rPr>
          <w:rFonts w:ascii="Calibri" w:eastAsia="Arial Unicode MS" w:hAnsi="Calibri" w:cs="Calibri"/>
          <w:sz w:val="28"/>
          <w:szCs w:val="28"/>
          <w:lang w:val="en-US"/>
        </w:rPr>
        <w:t xml:space="preserve">, </w:t>
      </w:r>
      <w:r w:rsidRPr="006F35B9">
        <w:rPr>
          <w:rFonts w:ascii="Calibri" w:eastAsia="Arial Unicode MS" w:hAnsi="Calibri" w:cs="Calibri"/>
          <w:sz w:val="28"/>
          <w:szCs w:val="28"/>
          <w:lang w:val="en-US"/>
        </w:rPr>
        <w:t xml:space="preserve">distance becoming </w:t>
      </w:r>
      <w:proofErr w:type="gramStart"/>
      <w:r w:rsidRPr="006F35B9">
        <w:rPr>
          <w:rFonts w:ascii="Calibri" w:eastAsia="Arial Unicode MS" w:hAnsi="Calibri" w:cs="Calibri"/>
          <w:sz w:val="28"/>
          <w:szCs w:val="28"/>
          <w:lang w:val="en-US"/>
        </w:rPr>
        <w:t>an</w:t>
      </w:r>
      <w:proofErr w:type="gramEnd"/>
      <w:r w:rsidRPr="006F35B9">
        <w:rPr>
          <w:rFonts w:ascii="Calibri" w:eastAsia="Arial Unicode MS" w:hAnsi="Calibri" w:cs="Calibri"/>
          <w:sz w:val="28"/>
          <w:szCs w:val="28"/>
          <w:lang w:val="en-US"/>
        </w:rPr>
        <w:t xml:space="preserve"> </w:t>
      </w:r>
      <w:r w:rsidR="005F1068">
        <w:rPr>
          <w:rFonts w:ascii="Calibri" w:eastAsia="Arial Unicode MS" w:hAnsi="Calibri" w:cs="Calibri"/>
          <w:sz w:val="28"/>
          <w:szCs w:val="28"/>
          <w:lang w:val="en-US"/>
        </w:rPr>
        <w:t>barrier</w:t>
      </w:r>
      <w:r w:rsidRPr="006F35B9">
        <w:rPr>
          <w:rFonts w:ascii="Calibri" w:eastAsia="Arial Unicode MS" w:hAnsi="Calibri" w:cs="Calibri"/>
          <w:sz w:val="28"/>
          <w:szCs w:val="28"/>
          <w:lang w:val="en-US"/>
        </w:rPr>
        <w:t xml:space="preserve"> to meeting more frequently. On one occasion, the Mentor stated that they had been asked by MTA specifically if they would mind a greater distance and they were happy to accept it. It appears that some Mentors, as with Mentees, prefer to be closer geographically to meet in person. Mentors did not specify about meeting for the express purpose of outdoor </w:t>
      </w:r>
      <w:proofErr w:type="gramStart"/>
      <w:r w:rsidRPr="006F35B9">
        <w:rPr>
          <w:rFonts w:ascii="Calibri" w:eastAsia="Arial Unicode MS" w:hAnsi="Calibri" w:cs="Calibri"/>
          <w:sz w:val="28"/>
          <w:szCs w:val="28"/>
          <w:lang w:val="en-US"/>
        </w:rPr>
        <w:t>practice, or</w:t>
      </w:r>
      <w:proofErr w:type="gramEnd"/>
      <w:r w:rsidRPr="006F35B9">
        <w:rPr>
          <w:rFonts w:ascii="Calibri" w:eastAsia="Arial Unicode MS" w:hAnsi="Calibri" w:cs="Calibri"/>
          <w:sz w:val="28"/>
          <w:szCs w:val="28"/>
          <w:lang w:val="en-US"/>
        </w:rPr>
        <w:t xml:space="preserve"> just meeting face-to-face.</w:t>
      </w:r>
    </w:p>
    <w:p w14:paraId="1FD31970" w14:textId="77777777" w:rsidR="00D22262" w:rsidRPr="006F35B9" w:rsidRDefault="00D22262" w:rsidP="006F35B9">
      <w:pPr>
        <w:pStyle w:val="Body"/>
        <w:spacing w:line="276" w:lineRule="auto"/>
        <w:rPr>
          <w:rFonts w:ascii="Calibri" w:hAnsi="Calibri" w:cs="Calibri"/>
          <w:sz w:val="28"/>
          <w:szCs w:val="28"/>
        </w:rPr>
      </w:pPr>
    </w:p>
    <w:p w14:paraId="0083AD7E" w14:textId="34F8670C"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Mentors find the </w:t>
      </w:r>
      <w:r w:rsidR="005F1068">
        <w:rPr>
          <w:rFonts w:ascii="Calibri" w:eastAsia="Arial Unicode MS" w:hAnsi="Calibri" w:cs="Calibri"/>
          <w:sz w:val="28"/>
          <w:szCs w:val="28"/>
          <w:lang w:val="en-US"/>
        </w:rPr>
        <w:t>Mentoring A</w:t>
      </w:r>
      <w:r w:rsidRPr="006F35B9">
        <w:rPr>
          <w:rFonts w:ascii="Calibri" w:eastAsia="Arial Unicode MS" w:hAnsi="Calibri" w:cs="Calibri"/>
          <w:sz w:val="28"/>
          <w:szCs w:val="28"/>
          <w:lang w:val="en-US"/>
        </w:rPr>
        <w:t xml:space="preserve">greement more useful than the Mentees. Not all Mentors find the agreement useful, however, and therefore do not use one. Some simply create a verbal agreement. For those using the written agreement, they were able to tweak this and adjust timelines/expectations along the journey. There is no clear correlation between using the agreement and retention or successful completion of the Award. From this, it may be </w:t>
      </w:r>
      <w:proofErr w:type="gramStart"/>
      <w:r w:rsidRPr="006F35B9">
        <w:rPr>
          <w:rFonts w:ascii="Calibri" w:eastAsia="Arial Unicode MS" w:hAnsi="Calibri" w:cs="Calibri"/>
          <w:sz w:val="28"/>
          <w:szCs w:val="28"/>
          <w:lang w:val="en-US"/>
        </w:rPr>
        <w:t>surmised</w:t>
      </w:r>
      <w:proofErr w:type="gramEnd"/>
      <w:r w:rsidRPr="006F35B9">
        <w:rPr>
          <w:rFonts w:ascii="Calibri" w:eastAsia="Arial Unicode MS" w:hAnsi="Calibri" w:cs="Calibri"/>
          <w:sz w:val="28"/>
          <w:szCs w:val="28"/>
          <w:lang w:val="en-US"/>
        </w:rPr>
        <w:t xml:space="preserve"> that the agreement forms more of a safety net for setting boundaries and expectations for the Mentor.</w:t>
      </w:r>
    </w:p>
    <w:p w14:paraId="56A3590B" w14:textId="77777777" w:rsidR="00D22262" w:rsidRPr="006F35B9" w:rsidRDefault="00D22262" w:rsidP="006F35B9">
      <w:pPr>
        <w:pStyle w:val="Body"/>
        <w:spacing w:line="276" w:lineRule="auto"/>
        <w:rPr>
          <w:rFonts w:ascii="Calibri" w:hAnsi="Calibri" w:cs="Calibri"/>
          <w:sz w:val="28"/>
          <w:szCs w:val="28"/>
        </w:rPr>
      </w:pPr>
    </w:p>
    <w:p w14:paraId="539BE385" w14:textId="77777777" w:rsidR="00D22262" w:rsidRPr="006F35B9" w:rsidRDefault="00BB30F2" w:rsidP="006F35B9">
      <w:pPr>
        <w:pStyle w:val="Body"/>
        <w:numPr>
          <w:ilvl w:val="0"/>
          <w:numId w:val="2"/>
        </w:numPr>
        <w:spacing w:line="276" w:lineRule="auto"/>
        <w:rPr>
          <w:rFonts w:ascii="Calibri" w:hAnsi="Calibri" w:cs="Calibri"/>
          <w:sz w:val="28"/>
          <w:szCs w:val="28"/>
        </w:rPr>
      </w:pPr>
      <w:proofErr w:type="gramStart"/>
      <w:r w:rsidRPr="006F35B9">
        <w:rPr>
          <w:rFonts w:ascii="Calibri" w:eastAsia="Arial Unicode MS" w:hAnsi="Calibri" w:cs="Calibri"/>
          <w:sz w:val="28"/>
          <w:szCs w:val="28"/>
          <w:lang w:val="en-US"/>
        </w:rPr>
        <w:t>A large number of</w:t>
      </w:r>
      <w:proofErr w:type="gramEnd"/>
      <w:r w:rsidRPr="006F35B9">
        <w:rPr>
          <w:rFonts w:ascii="Calibri" w:eastAsia="Arial Unicode MS" w:hAnsi="Calibri" w:cs="Calibri"/>
          <w:sz w:val="28"/>
          <w:szCs w:val="28"/>
          <w:lang w:val="en-US"/>
        </w:rPr>
        <w:t xml:space="preserve"> Mentors said that they had met their Mentee for days out on the ground, either for walking &amp; talking, or for practicing technical skills. Many expressed the wish that they had arranged outdoor </w:t>
      </w:r>
      <w:proofErr w:type="gramStart"/>
      <w:r w:rsidRPr="006F35B9">
        <w:rPr>
          <w:rFonts w:ascii="Calibri" w:eastAsia="Arial Unicode MS" w:hAnsi="Calibri" w:cs="Calibri"/>
          <w:sz w:val="28"/>
          <w:szCs w:val="28"/>
          <w:lang w:val="en-US"/>
        </w:rPr>
        <w:t>meetings, or</w:t>
      </w:r>
      <w:proofErr w:type="gramEnd"/>
      <w:r w:rsidRPr="006F35B9">
        <w:rPr>
          <w:rFonts w:ascii="Calibri" w:eastAsia="Arial Unicode MS" w:hAnsi="Calibri" w:cs="Calibri"/>
          <w:sz w:val="28"/>
          <w:szCs w:val="28"/>
          <w:lang w:val="en-US"/>
        </w:rPr>
        <w:t xml:space="preserve"> indeed did so more frequently.</w:t>
      </w:r>
    </w:p>
    <w:p w14:paraId="1E745988" w14:textId="77777777" w:rsidR="00D22262" w:rsidRPr="006F35B9" w:rsidRDefault="00D22262" w:rsidP="006F35B9">
      <w:pPr>
        <w:pStyle w:val="Body"/>
        <w:spacing w:line="276" w:lineRule="auto"/>
        <w:rPr>
          <w:rFonts w:ascii="Calibri" w:hAnsi="Calibri" w:cs="Calibri"/>
          <w:sz w:val="28"/>
          <w:szCs w:val="28"/>
        </w:rPr>
      </w:pPr>
    </w:p>
    <w:p w14:paraId="709B85AE" w14:textId="1AF4B55D"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As per point </w:t>
      </w:r>
      <w:r w:rsidR="005F1068">
        <w:rPr>
          <w:rFonts w:ascii="Calibri" w:eastAsia="Arial Unicode MS" w:hAnsi="Calibri" w:cs="Calibri"/>
          <w:sz w:val="28"/>
          <w:szCs w:val="28"/>
          <w:lang w:val="en-US"/>
        </w:rPr>
        <w:t>4</w:t>
      </w:r>
      <w:r w:rsidRPr="006F35B9">
        <w:rPr>
          <w:rFonts w:ascii="Calibri" w:eastAsia="Arial Unicode MS" w:hAnsi="Calibri" w:cs="Calibri"/>
          <w:sz w:val="28"/>
          <w:szCs w:val="28"/>
          <w:lang w:val="en-US"/>
        </w:rPr>
        <w:t xml:space="preserve"> above, geography was still a barrier for some relationships. Even with zoom/</w:t>
      </w:r>
      <w:proofErr w:type="spellStart"/>
      <w:r w:rsidRPr="006F35B9">
        <w:rPr>
          <w:rFonts w:ascii="Calibri" w:eastAsia="Arial Unicode MS" w:hAnsi="Calibri" w:cs="Calibri"/>
          <w:sz w:val="28"/>
          <w:szCs w:val="28"/>
          <w:lang w:val="en-US"/>
        </w:rPr>
        <w:t>whatsapp</w:t>
      </w:r>
      <w:proofErr w:type="spellEnd"/>
      <w:r w:rsidRPr="006F35B9">
        <w:rPr>
          <w:rFonts w:ascii="Calibri" w:eastAsia="Arial Unicode MS" w:hAnsi="Calibri" w:cs="Calibri"/>
          <w:sz w:val="28"/>
          <w:szCs w:val="28"/>
          <w:lang w:val="en-US"/>
        </w:rPr>
        <w:t xml:space="preserve">/email, etc., some Mentors who were located far from their Mentee said that this prevented meet </w:t>
      </w:r>
      <w:proofErr w:type="gramStart"/>
      <w:r w:rsidRPr="006F35B9">
        <w:rPr>
          <w:rFonts w:ascii="Calibri" w:eastAsia="Arial Unicode MS" w:hAnsi="Calibri" w:cs="Calibri"/>
          <w:sz w:val="28"/>
          <w:szCs w:val="28"/>
          <w:lang w:val="en-US"/>
        </w:rPr>
        <w:t>ups</w:t>
      </w:r>
      <w:proofErr w:type="gramEnd"/>
      <w:r w:rsidRPr="006F35B9">
        <w:rPr>
          <w:rFonts w:ascii="Calibri" w:eastAsia="Arial Unicode MS" w:hAnsi="Calibri" w:cs="Calibri"/>
          <w:sz w:val="28"/>
          <w:szCs w:val="28"/>
          <w:lang w:val="en-US"/>
        </w:rPr>
        <w:t xml:space="preserve"> so the relationship wasn’t ‘as </w:t>
      </w:r>
      <w:r w:rsidRPr="006F35B9">
        <w:rPr>
          <w:rFonts w:ascii="Calibri" w:eastAsia="Arial Unicode MS" w:hAnsi="Calibri" w:cs="Calibri"/>
          <w:sz w:val="28"/>
          <w:szCs w:val="28"/>
          <w:lang w:val="en-US"/>
        </w:rPr>
        <w:lastRenderedPageBreak/>
        <w:t>successful.’ This is an interesting framing of the relationship, as many mentoring relationships can be successfully carried out at a distance, even when based</w:t>
      </w:r>
      <w:r w:rsidR="006F35B9">
        <w:rPr>
          <w:rFonts w:ascii="Calibri" w:eastAsia="Arial Unicode MS" w:hAnsi="Calibri" w:cs="Calibri"/>
          <w:sz w:val="28"/>
          <w:szCs w:val="28"/>
          <w:lang w:val="en-US"/>
        </w:rPr>
        <w:t xml:space="preserve"> </w:t>
      </w:r>
      <w:r w:rsidRPr="006F35B9">
        <w:rPr>
          <w:rFonts w:ascii="Calibri" w:eastAsia="Arial Unicode MS" w:hAnsi="Calibri" w:cs="Calibri"/>
          <w:sz w:val="28"/>
          <w:szCs w:val="28"/>
          <w:lang w:val="en-US"/>
        </w:rPr>
        <w:t>on practical skills. It may be surmised that practical support is the main preference of our experienced and practical Mentor</w:t>
      </w:r>
      <w:r w:rsidR="00CB7ED5">
        <w:rPr>
          <w:rFonts w:ascii="Calibri" w:eastAsia="Arial Unicode MS" w:hAnsi="Calibri" w:cs="Calibri"/>
          <w:sz w:val="28"/>
          <w:szCs w:val="28"/>
          <w:lang w:val="en-US"/>
        </w:rPr>
        <w:t>s</w:t>
      </w:r>
      <w:r w:rsidRPr="006F35B9">
        <w:rPr>
          <w:rFonts w:ascii="Calibri" w:eastAsia="Arial Unicode MS" w:hAnsi="Calibri" w:cs="Calibri"/>
          <w:sz w:val="28"/>
          <w:szCs w:val="28"/>
          <w:lang w:val="en-US"/>
        </w:rPr>
        <w:t>.</w:t>
      </w:r>
    </w:p>
    <w:p w14:paraId="196444CC" w14:textId="77777777" w:rsidR="00D22262" w:rsidRPr="006F35B9" w:rsidRDefault="00D22262" w:rsidP="006F35B9">
      <w:pPr>
        <w:pStyle w:val="Body"/>
        <w:spacing w:line="276" w:lineRule="auto"/>
        <w:rPr>
          <w:rFonts w:ascii="Calibri" w:hAnsi="Calibri" w:cs="Calibri"/>
          <w:sz w:val="28"/>
          <w:szCs w:val="28"/>
        </w:rPr>
      </w:pPr>
    </w:p>
    <w:p w14:paraId="36AFFED5" w14:textId="1A26C485" w:rsidR="00D22262" w:rsidRPr="006F35B9" w:rsidRDefault="00BB30F2" w:rsidP="006F35B9">
      <w:pPr>
        <w:pStyle w:val="Body"/>
        <w:numPr>
          <w:ilvl w:val="0"/>
          <w:numId w:val="2"/>
        </w:numPr>
        <w:spacing w:line="276" w:lineRule="auto"/>
        <w:rPr>
          <w:rFonts w:ascii="Calibri" w:hAnsi="Calibri" w:cs="Calibri"/>
          <w:sz w:val="28"/>
          <w:szCs w:val="28"/>
        </w:rPr>
      </w:pPr>
      <w:proofErr w:type="gramStart"/>
      <w:r w:rsidRPr="006F35B9">
        <w:rPr>
          <w:rFonts w:ascii="Calibri" w:eastAsia="Arial Unicode MS" w:hAnsi="Calibri" w:cs="Calibri"/>
          <w:sz w:val="28"/>
          <w:szCs w:val="28"/>
          <w:lang w:val="en-US"/>
        </w:rPr>
        <w:t>A lot depended</w:t>
      </w:r>
      <w:proofErr w:type="gramEnd"/>
      <w:r w:rsidRPr="006F35B9">
        <w:rPr>
          <w:rFonts w:ascii="Calibri" w:eastAsia="Arial Unicode MS" w:hAnsi="Calibri" w:cs="Calibri"/>
          <w:sz w:val="28"/>
          <w:szCs w:val="28"/>
          <w:lang w:val="en-US"/>
        </w:rPr>
        <w:t xml:space="preserve"> on the personality and expectations of the Mentee. Many Mentors found that ‘accountability promoted action.’ The very fact of having a Mentor to ‘check</w:t>
      </w:r>
      <w:r w:rsidR="00CB7ED5">
        <w:rPr>
          <w:rFonts w:ascii="Calibri" w:eastAsia="Arial Unicode MS" w:hAnsi="Calibri" w:cs="Calibri"/>
          <w:sz w:val="28"/>
          <w:szCs w:val="28"/>
          <w:lang w:val="en-US"/>
        </w:rPr>
        <w:t xml:space="preserve"> in’</w:t>
      </w:r>
      <w:r w:rsidRPr="006F35B9">
        <w:rPr>
          <w:rFonts w:ascii="Calibri" w:eastAsia="Arial Unicode MS" w:hAnsi="Calibri" w:cs="Calibri"/>
          <w:sz w:val="28"/>
          <w:szCs w:val="28"/>
          <w:lang w:val="en-US"/>
        </w:rPr>
        <w:t xml:space="preserve"> on progress was motivating enough. </w:t>
      </w:r>
    </w:p>
    <w:p w14:paraId="18CFF81D" w14:textId="77777777" w:rsidR="00D22262" w:rsidRPr="006F35B9" w:rsidRDefault="00D22262" w:rsidP="006F35B9">
      <w:pPr>
        <w:pStyle w:val="Body"/>
        <w:spacing w:line="276" w:lineRule="auto"/>
        <w:rPr>
          <w:rFonts w:ascii="Calibri" w:hAnsi="Calibri" w:cs="Calibri"/>
          <w:sz w:val="28"/>
          <w:szCs w:val="28"/>
        </w:rPr>
      </w:pPr>
    </w:p>
    <w:p w14:paraId="7D6E35FE" w14:textId="77777777"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Understandably, the 2020 data revealed that most participants (Mentors and Mentees) found COVID to be the biggest obstacle to success/satisfaction with the relationship. Many cited not being able to meet face-to-face/having to shield was a big hurdle. There may be a deeper issue here that the absence of face-to-face generally that year already had a depressing and repressing effect on people trying to attain goals. In any case, the findings are not surprising and could not have been aided. </w:t>
      </w:r>
    </w:p>
    <w:p w14:paraId="081A39BA" w14:textId="77777777" w:rsidR="00D22262" w:rsidRPr="006F35B9" w:rsidRDefault="00D22262" w:rsidP="006F35B9">
      <w:pPr>
        <w:pStyle w:val="Body"/>
        <w:spacing w:line="276" w:lineRule="auto"/>
        <w:rPr>
          <w:rFonts w:ascii="Calibri" w:hAnsi="Calibri" w:cs="Calibri"/>
          <w:sz w:val="28"/>
          <w:szCs w:val="28"/>
        </w:rPr>
      </w:pPr>
    </w:p>
    <w:p w14:paraId="71255023" w14:textId="2F426958"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The </w:t>
      </w:r>
      <w:r w:rsidRPr="006F35B9">
        <w:rPr>
          <w:rFonts w:ascii="Calibri" w:eastAsia="Arial Unicode MS" w:hAnsi="Calibri" w:cs="Calibri"/>
          <w:sz w:val="28"/>
          <w:szCs w:val="28"/>
          <w:lang w:val="fr-FR"/>
        </w:rPr>
        <w:t>Programme</w:t>
      </w:r>
      <w:r w:rsidRPr="006F35B9">
        <w:rPr>
          <w:rFonts w:ascii="Calibri" w:eastAsia="Arial Unicode MS" w:hAnsi="Calibri" w:cs="Calibri"/>
          <w:sz w:val="28"/>
          <w:szCs w:val="28"/>
          <w:lang w:val="en-US"/>
        </w:rPr>
        <w:t xml:space="preserve"> has improved confidence in being a Mentor in less experienced Mentors, and most have had a positive learning experience. Many expressed desire to return to the </w:t>
      </w:r>
      <w:r w:rsidR="00CB7ED5">
        <w:rPr>
          <w:rFonts w:ascii="Calibri" w:eastAsia="Arial Unicode MS" w:hAnsi="Calibri" w:cs="Calibri"/>
          <w:sz w:val="28"/>
          <w:szCs w:val="28"/>
          <w:lang w:val="fr-FR"/>
        </w:rPr>
        <w:t>p</w:t>
      </w:r>
      <w:r w:rsidRPr="006F35B9">
        <w:rPr>
          <w:rFonts w:ascii="Calibri" w:eastAsia="Arial Unicode MS" w:hAnsi="Calibri" w:cs="Calibri"/>
          <w:sz w:val="28"/>
          <w:szCs w:val="28"/>
          <w:lang w:val="fr-FR"/>
        </w:rPr>
        <w:t>rogramme</w:t>
      </w:r>
      <w:r w:rsidRPr="006F35B9">
        <w:rPr>
          <w:rFonts w:ascii="Calibri" w:eastAsia="Arial Unicode MS" w:hAnsi="Calibri" w:cs="Calibri"/>
          <w:sz w:val="28"/>
          <w:szCs w:val="28"/>
          <w:lang w:val="en-US"/>
        </w:rPr>
        <w:t xml:space="preserve">. Many said they now wished to follow more </w:t>
      </w:r>
      <w:r w:rsidR="00CB7ED5">
        <w:rPr>
          <w:rFonts w:ascii="Calibri" w:eastAsia="Arial Unicode MS" w:hAnsi="Calibri" w:cs="Calibri"/>
          <w:sz w:val="28"/>
          <w:szCs w:val="28"/>
          <w:lang w:val="en-US"/>
        </w:rPr>
        <w:t>qualifications</w:t>
      </w:r>
      <w:r w:rsidRPr="006F35B9">
        <w:rPr>
          <w:rFonts w:ascii="Calibri" w:eastAsia="Arial Unicode MS" w:hAnsi="Calibri" w:cs="Calibri"/>
          <w:sz w:val="28"/>
          <w:szCs w:val="28"/>
          <w:lang w:val="en-US"/>
        </w:rPr>
        <w:t xml:space="preserve"> themselves, within </w:t>
      </w:r>
      <w:r w:rsidR="00CB7ED5">
        <w:rPr>
          <w:rFonts w:ascii="Calibri" w:eastAsia="Arial Unicode MS" w:hAnsi="Calibri" w:cs="Calibri"/>
          <w:sz w:val="28"/>
          <w:szCs w:val="28"/>
          <w:lang w:val="en-US"/>
        </w:rPr>
        <w:t>Mountain Training</w:t>
      </w:r>
      <w:r w:rsidRPr="006F35B9">
        <w:rPr>
          <w:rFonts w:ascii="Calibri" w:eastAsia="Arial Unicode MS" w:hAnsi="Calibri" w:cs="Calibri"/>
          <w:sz w:val="28"/>
          <w:szCs w:val="28"/>
          <w:lang w:val="en-US"/>
        </w:rPr>
        <w:t xml:space="preserve"> and with coaching and mentoring.</w:t>
      </w:r>
    </w:p>
    <w:p w14:paraId="3F803810" w14:textId="77777777" w:rsidR="00D22262" w:rsidRPr="006F35B9" w:rsidRDefault="00D22262" w:rsidP="006F35B9">
      <w:pPr>
        <w:pStyle w:val="Body"/>
        <w:spacing w:line="276" w:lineRule="auto"/>
        <w:rPr>
          <w:rFonts w:ascii="Calibri" w:hAnsi="Calibri" w:cs="Calibri"/>
          <w:sz w:val="28"/>
          <w:szCs w:val="28"/>
        </w:rPr>
      </w:pPr>
    </w:p>
    <w:p w14:paraId="4A86AE09" w14:textId="77777777" w:rsidR="00CB7ED5" w:rsidRPr="00CB7ED5"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Mentors who experienced difficulties with their Mentees (particularly lack of engagement or expecting too much of the Mentor) expressed that MTA support, when sought, was very helpful. Others stated that they wished they had engaged with MTA for support sooner. This shows that </w:t>
      </w:r>
    </w:p>
    <w:p w14:paraId="2BCF6763" w14:textId="77777777" w:rsidR="00CB7ED5" w:rsidRDefault="00CB7ED5" w:rsidP="00CB7ED5">
      <w:pPr>
        <w:pStyle w:val="ListParagraph"/>
        <w:rPr>
          <w:rFonts w:ascii="Calibri" w:hAnsi="Calibri" w:cs="Calibri"/>
          <w:sz w:val="28"/>
          <w:szCs w:val="28"/>
        </w:rPr>
      </w:pPr>
    </w:p>
    <w:p w14:paraId="6BD83C5F" w14:textId="77777777" w:rsidR="00CB7ED5" w:rsidRDefault="00BB30F2" w:rsidP="00CB7ED5">
      <w:pPr>
        <w:pStyle w:val="Body"/>
        <w:spacing w:line="276" w:lineRule="auto"/>
        <w:ind w:left="36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a) MTA is offering the right support, even if it’s just reassurance! </w:t>
      </w:r>
    </w:p>
    <w:p w14:paraId="11000926" w14:textId="77777777" w:rsidR="00CB7ED5" w:rsidRDefault="00BB30F2" w:rsidP="00CB7ED5">
      <w:pPr>
        <w:pStyle w:val="Body"/>
        <w:spacing w:line="276" w:lineRule="auto"/>
        <w:ind w:left="36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b) Mentors feel better knowing they can ask for support, </w:t>
      </w:r>
    </w:p>
    <w:p w14:paraId="34F3A6A3" w14:textId="6190F47B" w:rsidR="00D22262" w:rsidRPr="006F35B9" w:rsidRDefault="00BB30F2" w:rsidP="00CB7ED5">
      <w:pPr>
        <w:pStyle w:val="Body"/>
        <w:spacing w:line="276" w:lineRule="auto"/>
        <w:ind w:left="360"/>
        <w:rPr>
          <w:rFonts w:ascii="Calibri" w:hAnsi="Calibri" w:cs="Calibri"/>
          <w:sz w:val="28"/>
          <w:szCs w:val="28"/>
        </w:rPr>
      </w:pPr>
      <w:r w:rsidRPr="006F35B9">
        <w:rPr>
          <w:rFonts w:ascii="Calibri" w:eastAsia="Arial Unicode MS" w:hAnsi="Calibri" w:cs="Calibri"/>
          <w:sz w:val="28"/>
          <w:szCs w:val="28"/>
          <w:lang w:val="en-US"/>
        </w:rPr>
        <w:t>c) we need to keep reiterating that support is available to Mentors, and express what forms that support may take.</w:t>
      </w:r>
    </w:p>
    <w:p w14:paraId="31C2CE3E" w14:textId="77777777" w:rsidR="006F35B9" w:rsidRPr="006F35B9" w:rsidRDefault="006F35B9" w:rsidP="006F35B9">
      <w:pPr>
        <w:pStyle w:val="Body"/>
        <w:spacing w:line="276" w:lineRule="auto"/>
        <w:rPr>
          <w:rFonts w:ascii="Calibri" w:hAnsi="Calibri" w:cs="Calibri"/>
          <w:sz w:val="28"/>
          <w:szCs w:val="28"/>
        </w:rPr>
      </w:pPr>
    </w:p>
    <w:p w14:paraId="024C997B" w14:textId="01FA51AE"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Most Mentors found the MTA-delivered </w:t>
      </w:r>
      <w:r w:rsidR="00CB7ED5">
        <w:rPr>
          <w:rFonts w:ascii="Calibri" w:eastAsia="Arial Unicode MS" w:hAnsi="Calibri" w:cs="Calibri"/>
          <w:sz w:val="28"/>
          <w:szCs w:val="28"/>
          <w:lang w:val="en-US"/>
        </w:rPr>
        <w:t xml:space="preserve">Mentor Skills </w:t>
      </w:r>
      <w:r w:rsidRPr="006F35B9">
        <w:rPr>
          <w:rFonts w:ascii="Calibri" w:eastAsia="Arial Unicode MS" w:hAnsi="Calibri" w:cs="Calibri"/>
          <w:sz w:val="28"/>
          <w:szCs w:val="28"/>
          <w:lang w:val="en-US"/>
        </w:rPr>
        <w:t xml:space="preserve">training “very helpful.” Fewer said it was “somewhat helpful,” although some intimated that this was owing to their experience levels prior to the training (i.e., they are already experienced </w:t>
      </w:r>
      <w:r w:rsidR="00CB7ED5">
        <w:rPr>
          <w:rFonts w:ascii="Calibri" w:eastAsia="Arial Unicode MS" w:hAnsi="Calibri" w:cs="Calibri"/>
          <w:sz w:val="28"/>
          <w:szCs w:val="28"/>
          <w:lang w:val="en-US"/>
        </w:rPr>
        <w:t>in</w:t>
      </w:r>
      <w:r w:rsidRPr="006F35B9">
        <w:rPr>
          <w:rFonts w:ascii="Calibri" w:eastAsia="Arial Unicode MS" w:hAnsi="Calibri" w:cs="Calibri"/>
          <w:sz w:val="28"/>
          <w:szCs w:val="28"/>
          <w:lang w:val="en-US"/>
        </w:rPr>
        <w:t xml:space="preserve"> coaching and mentoring). </w:t>
      </w:r>
    </w:p>
    <w:p w14:paraId="7F4587D0" w14:textId="77777777" w:rsidR="006F35B9" w:rsidRPr="006F35B9" w:rsidRDefault="006F35B9" w:rsidP="006F35B9">
      <w:pPr>
        <w:pStyle w:val="Body"/>
        <w:spacing w:line="276" w:lineRule="auto"/>
        <w:rPr>
          <w:rFonts w:ascii="Calibri" w:hAnsi="Calibri" w:cs="Calibri"/>
          <w:sz w:val="28"/>
          <w:szCs w:val="28"/>
        </w:rPr>
      </w:pPr>
    </w:p>
    <w:p w14:paraId="2247C7A0" w14:textId="77777777" w:rsidR="00CB7ED5" w:rsidRPr="00CB7ED5"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Mentors talk about being reassured whenever they have interacted with MTA (e.g., </w:t>
      </w:r>
      <w:r w:rsidR="00CB7ED5">
        <w:rPr>
          <w:rFonts w:ascii="Calibri" w:eastAsia="Arial Unicode MS" w:hAnsi="Calibri" w:cs="Calibri"/>
          <w:sz w:val="28"/>
          <w:szCs w:val="28"/>
          <w:lang w:val="en-US"/>
        </w:rPr>
        <w:t xml:space="preserve">through the Mentor Skills </w:t>
      </w:r>
      <w:r w:rsidRPr="006F35B9">
        <w:rPr>
          <w:rFonts w:ascii="Calibri" w:eastAsia="Arial Unicode MS" w:hAnsi="Calibri" w:cs="Calibri"/>
          <w:sz w:val="28"/>
          <w:szCs w:val="28"/>
          <w:lang w:val="en-US"/>
        </w:rPr>
        <w:t>training</w:t>
      </w:r>
      <w:r w:rsidR="00CB7ED5">
        <w:rPr>
          <w:rFonts w:ascii="Calibri" w:eastAsia="Arial Unicode MS" w:hAnsi="Calibri" w:cs="Calibri"/>
          <w:sz w:val="28"/>
          <w:szCs w:val="28"/>
          <w:lang w:val="en-US"/>
        </w:rPr>
        <w:t xml:space="preserve"> or</w:t>
      </w:r>
      <w:r w:rsidRPr="006F35B9">
        <w:rPr>
          <w:rFonts w:ascii="Calibri" w:eastAsia="Arial Unicode MS" w:hAnsi="Calibri" w:cs="Calibri"/>
          <w:sz w:val="28"/>
          <w:szCs w:val="28"/>
          <w:lang w:val="en-US"/>
        </w:rPr>
        <w:t xml:space="preserve"> speaking with </w:t>
      </w:r>
      <w:r w:rsidR="00CB7ED5">
        <w:rPr>
          <w:rFonts w:ascii="Calibri" w:eastAsia="Arial Unicode MS" w:hAnsi="Calibri" w:cs="Calibri"/>
          <w:sz w:val="28"/>
          <w:szCs w:val="28"/>
          <w:lang w:val="en-US"/>
        </w:rPr>
        <w:t>staff</w:t>
      </w:r>
      <w:r w:rsidRPr="006F35B9">
        <w:rPr>
          <w:rFonts w:ascii="Calibri" w:eastAsia="Arial Unicode MS" w:hAnsi="Calibri" w:cs="Calibri"/>
          <w:sz w:val="28"/>
          <w:szCs w:val="28"/>
          <w:lang w:val="en-US"/>
        </w:rPr>
        <w:t xml:space="preserve">), which intimates a need for connection with MTA and </w:t>
      </w:r>
      <w:r w:rsidR="00CB7ED5">
        <w:rPr>
          <w:rFonts w:ascii="Calibri" w:eastAsia="Arial Unicode MS" w:hAnsi="Calibri" w:cs="Calibri"/>
          <w:sz w:val="28"/>
          <w:szCs w:val="28"/>
          <w:lang w:val="en-US"/>
        </w:rPr>
        <w:t xml:space="preserve">possibly a </w:t>
      </w:r>
      <w:r w:rsidRPr="006F35B9">
        <w:rPr>
          <w:rFonts w:ascii="Calibri" w:eastAsia="Arial Unicode MS" w:hAnsi="Calibri" w:cs="Calibri"/>
          <w:sz w:val="28"/>
          <w:szCs w:val="28"/>
          <w:lang w:val="en-US"/>
        </w:rPr>
        <w:t xml:space="preserve">lack of confidence in </w:t>
      </w:r>
      <w:r w:rsidR="00CB7ED5">
        <w:rPr>
          <w:rFonts w:ascii="Calibri" w:eastAsia="Arial Unicode MS" w:hAnsi="Calibri" w:cs="Calibri"/>
          <w:sz w:val="28"/>
          <w:szCs w:val="28"/>
          <w:lang w:val="en-US"/>
        </w:rPr>
        <w:t>their role as mentors</w:t>
      </w:r>
      <w:r w:rsidRPr="006F35B9">
        <w:rPr>
          <w:rFonts w:ascii="Calibri" w:eastAsia="Arial Unicode MS" w:hAnsi="Calibri" w:cs="Calibri"/>
          <w:sz w:val="28"/>
          <w:szCs w:val="28"/>
          <w:lang w:val="en-US"/>
        </w:rPr>
        <w:t xml:space="preserve">. </w:t>
      </w:r>
    </w:p>
    <w:p w14:paraId="36C2117A" w14:textId="77777777" w:rsidR="00CB7ED5" w:rsidRDefault="00CB7ED5" w:rsidP="00CB7ED5">
      <w:pPr>
        <w:pStyle w:val="ListParagraph"/>
        <w:rPr>
          <w:rFonts w:ascii="Calibri" w:hAnsi="Calibri" w:cs="Calibri"/>
          <w:sz w:val="28"/>
          <w:szCs w:val="28"/>
        </w:rPr>
      </w:pPr>
    </w:p>
    <w:p w14:paraId="08A40B52" w14:textId="0C249F53" w:rsidR="00457E69" w:rsidRDefault="00CB7ED5" w:rsidP="00CB7ED5">
      <w:pPr>
        <w:pStyle w:val="Body"/>
        <w:spacing w:line="276" w:lineRule="auto"/>
        <w:ind w:left="360"/>
        <w:rPr>
          <w:rFonts w:ascii="Calibri" w:eastAsia="Arial Unicode MS" w:hAnsi="Calibri" w:cs="Calibri"/>
          <w:sz w:val="28"/>
          <w:szCs w:val="28"/>
          <w:lang w:val="en-US"/>
        </w:rPr>
      </w:pPr>
      <w:r>
        <w:rPr>
          <w:rFonts w:ascii="Calibri" w:eastAsia="Arial Unicode MS" w:hAnsi="Calibri" w:cs="Calibri"/>
          <w:sz w:val="28"/>
          <w:szCs w:val="28"/>
          <w:lang w:val="en-US"/>
        </w:rPr>
        <w:t>This lack of confidence could be</w:t>
      </w:r>
      <w:r w:rsidR="00BB30F2" w:rsidRPr="006F35B9">
        <w:rPr>
          <w:rFonts w:ascii="Calibri" w:eastAsia="Arial Unicode MS" w:hAnsi="Calibri" w:cs="Calibri"/>
          <w:sz w:val="28"/>
          <w:szCs w:val="28"/>
          <w:lang w:val="en-US"/>
        </w:rPr>
        <w:t xml:space="preserve"> </w:t>
      </w:r>
      <w:r w:rsidR="00457E69">
        <w:rPr>
          <w:rFonts w:ascii="Calibri" w:eastAsia="Arial Unicode MS" w:hAnsi="Calibri" w:cs="Calibri"/>
          <w:sz w:val="28"/>
          <w:szCs w:val="28"/>
          <w:lang w:val="en-US"/>
        </w:rPr>
        <w:t xml:space="preserve">due to the </w:t>
      </w:r>
      <w:r w:rsidR="00BB30F2" w:rsidRPr="006F35B9">
        <w:rPr>
          <w:rFonts w:ascii="Calibri" w:eastAsia="Arial Unicode MS" w:hAnsi="Calibri" w:cs="Calibri"/>
          <w:sz w:val="28"/>
          <w:szCs w:val="28"/>
          <w:lang w:val="en-US"/>
        </w:rPr>
        <w:t xml:space="preserve">vocational </w:t>
      </w:r>
      <w:r w:rsidR="00457E69">
        <w:rPr>
          <w:rFonts w:ascii="Calibri" w:eastAsia="Arial Unicode MS" w:hAnsi="Calibri" w:cs="Calibri"/>
          <w:sz w:val="28"/>
          <w:szCs w:val="28"/>
          <w:lang w:val="en-US"/>
        </w:rPr>
        <w:t>nature of mentoring</w:t>
      </w:r>
      <w:r w:rsidR="00BB30F2" w:rsidRPr="006F35B9">
        <w:rPr>
          <w:rFonts w:ascii="Calibri" w:eastAsia="Arial Unicode MS" w:hAnsi="Calibri" w:cs="Calibri"/>
          <w:sz w:val="28"/>
          <w:szCs w:val="28"/>
          <w:lang w:val="en-US"/>
        </w:rPr>
        <w:t>, meaning that the individual is committed and generous. Consequently, they may take more responsibility for issues</w:t>
      </w:r>
      <w:r w:rsidR="00457E69">
        <w:rPr>
          <w:rFonts w:ascii="Calibri" w:eastAsia="Arial Unicode MS" w:hAnsi="Calibri" w:cs="Calibri"/>
          <w:sz w:val="28"/>
          <w:szCs w:val="28"/>
          <w:lang w:val="en-US"/>
        </w:rPr>
        <w:t xml:space="preserve"> such as </w:t>
      </w:r>
      <w:r w:rsidR="00BB30F2" w:rsidRPr="006F35B9">
        <w:rPr>
          <w:rFonts w:ascii="Calibri" w:eastAsia="Arial Unicode MS" w:hAnsi="Calibri" w:cs="Calibri"/>
          <w:sz w:val="28"/>
          <w:szCs w:val="28"/>
          <w:lang w:val="en-US"/>
        </w:rPr>
        <w:t xml:space="preserve">lack of rapport, </w:t>
      </w:r>
      <w:r w:rsidR="00457E69">
        <w:rPr>
          <w:rFonts w:ascii="Calibri" w:eastAsia="Arial Unicode MS" w:hAnsi="Calibri" w:cs="Calibri"/>
          <w:sz w:val="28"/>
          <w:szCs w:val="28"/>
          <w:lang w:val="en-US"/>
        </w:rPr>
        <w:t xml:space="preserve">or the mentee not engaging, </w:t>
      </w:r>
      <w:r w:rsidR="00BB30F2" w:rsidRPr="006F35B9">
        <w:rPr>
          <w:rFonts w:ascii="Calibri" w:eastAsia="Arial Unicode MS" w:hAnsi="Calibri" w:cs="Calibri"/>
          <w:sz w:val="28"/>
          <w:szCs w:val="28"/>
          <w:lang w:val="en-US"/>
        </w:rPr>
        <w:t xml:space="preserve">etc. </w:t>
      </w:r>
    </w:p>
    <w:p w14:paraId="445F3A75" w14:textId="77777777" w:rsidR="00457E69" w:rsidRDefault="00457E69" w:rsidP="00CB7ED5">
      <w:pPr>
        <w:pStyle w:val="Body"/>
        <w:spacing w:line="276" w:lineRule="auto"/>
        <w:ind w:left="360"/>
        <w:rPr>
          <w:rFonts w:ascii="Calibri" w:eastAsia="Arial Unicode MS" w:hAnsi="Calibri" w:cs="Calibri"/>
          <w:sz w:val="28"/>
          <w:szCs w:val="28"/>
          <w:lang w:val="en-US"/>
        </w:rPr>
      </w:pPr>
    </w:p>
    <w:p w14:paraId="579EF03E" w14:textId="185307CE" w:rsidR="00457E69" w:rsidRDefault="00457E69" w:rsidP="00CB7ED5">
      <w:pPr>
        <w:pStyle w:val="Body"/>
        <w:spacing w:line="276" w:lineRule="auto"/>
        <w:ind w:left="360"/>
        <w:rPr>
          <w:rFonts w:ascii="Calibri" w:eastAsia="Arial Unicode MS" w:hAnsi="Calibri" w:cs="Calibri"/>
          <w:sz w:val="28"/>
          <w:szCs w:val="28"/>
          <w:lang w:val="en-US"/>
        </w:rPr>
      </w:pPr>
      <w:r>
        <w:rPr>
          <w:rFonts w:ascii="Calibri" w:eastAsia="Arial Unicode MS" w:hAnsi="Calibri" w:cs="Calibri"/>
          <w:sz w:val="28"/>
          <w:szCs w:val="28"/>
          <w:lang w:val="en-US"/>
        </w:rPr>
        <w:t>MTA has a clear mandate here to</w:t>
      </w:r>
      <w:r w:rsidR="00BB30F2" w:rsidRPr="006F35B9">
        <w:rPr>
          <w:rFonts w:ascii="Calibri" w:eastAsia="Arial Unicode MS" w:hAnsi="Calibri" w:cs="Calibri"/>
          <w:sz w:val="28"/>
          <w:szCs w:val="28"/>
          <w:lang w:val="en-US"/>
        </w:rPr>
        <w:t xml:space="preserve"> reassure and encourage our Mentors. </w:t>
      </w:r>
      <w:r>
        <w:rPr>
          <w:rFonts w:ascii="Calibri" w:eastAsia="Arial Unicode MS" w:hAnsi="Calibri" w:cs="Calibri"/>
          <w:sz w:val="28"/>
          <w:szCs w:val="28"/>
          <w:lang w:val="en-US"/>
        </w:rPr>
        <w:t>Interventions could include:</w:t>
      </w:r>
    </w:p>
    <w:p w14:paraId="4BE61B02" w14:textId="52E321A9" w:rsidR="00457E69" w:rsidRPr="00457E69" w:rsidRDefault="00BB30F2" w:rsidP="00457E69">
      <w:pPr>
        <w:pStyle w:val="Body"/>
        <w:numPr>
          <w:ilvl w:val="0"/>
          <w:numId w:val="13"/>
        </w:numPr>
        <w:spacing w:line="276" w:lineRule="auto"/>
        <w:rPr>
          <w:rFonts w:ascii="Calibri" w:hAnsi="Calibri" w:cs="Calibri"/>
          <w:sz w:val="28"/>
          <w:szCs w:val="28"/>
        </w:rPr>
      </w:pPr>
      <w:proofErr w:type="gramStart"/>
      <w:r w:rsidRPr="006F35B9">
        <w:rPr>
          <w:rFonts w:ascii="Calibri" w:eastAsia="Arial Unicode MS" w:hAnsi="Calibri" w:cs="Calibri"/>
          <w:sz w:val="28"/>
          <w:szCs w:val="28"/>
          <w:lang w:val="en-US"/>
        </w:rPr>
        <w:t>Adding in</w:t>
      </w:r>
      <w:proofErr w:type="gramEnd"/>
      <w:r w:rsidRPr="006F35B9">
        <w:rPr>
          <w:rFonts w:ascii="Calibri" w:eastAsia="Arial Unicode MS" w:hAnsi="Calibri" w:cs="Calibri"/>
          <w:sz w:val="28"/>
          <w:szCs w:val="28"/>
          <w:lang w:val="en-US"/>
        </w:rPr>
        <w:t xml:space="preserve"> refresher and update training </w:t>
      </w:r>
    </w:p>
    <w:p w14:paraId="0135ECB5" w14:textId="3DEB5334" w:rsidR="00457E69" w:rsidRPr="00457E69" w:rsidRDefault="00457E69" w:rsidP="00457E69">
      <w:pPr>
        <w:pStyle w:val="Body"/>
        <w:numPr>
          <w:ilvl w:val="0"/>
          <w:numId w:val="13"/>
        </w:numPr>
        <w:spacing w:line="276" w:lineRule="auto"/>
        <w:rPr>
          <w:rFonts w:ascii="Calibri" w:hAnsi="Calibri" w:cs="Calibri"/>
          <w:sz w:val="28"/>
          <w:szCs w:val="28"/>
        </w:rPr>
      </w:pPr>
      <w:r>
        <w:rPr>
          <w:rFonts w:ascii="Calibri" w:eastAsia="Arial Unicode MS" w:hAnsi="Calibri" w:cs="Calibri"/>
          <w:sz w:val="28"/>
          <w:szCs w:val="28"/>
          <w:lang w:val="en-US"/>
        </w:rPr>
        <w:t>Mentor ‘catch-ups’ (as we did for the 2024 cohort)</w:t>
      </w:r>
    </w:p>
    <w:p w14:paraId="19074283" w14:textId="08716643" w:rsidR="00457E69" w:rsidRPr="00457E69" w:rsidRDefault="00BB30F2" w:rsidP="00457E69">
      <w:pPr>
        <w:pStyle w:val="Body"/>
        <w:numPr>
          <w:ilvl w:val="0"/>
          <w:numId w:val="13"/>
        </w:numPr>
        <w:spacing w:line="276" w:lineRule="auto"/>
        <w:rPr>
          <w:rFonts w:ascii="Calibri" w:hAnsi="Calibri" w:cs="Calibri"/>
          <w:sz w:val="28"/>
          <w:szCs w:val="28"/>
        </w:rPr>
      </w:pPr>
      <w:r w:rsidRPr="006F35B9">
        <w:rPr>
          <w:rFonts w:ascii="Calibri" w:eastAsia="Arial Unicode MS" w:hAnsi="Calibri" w:cs="Calibri"/>
          <w:sz w:val="28"/>
          <w:szCs w:val="28"/>
          <w:lang w:val="en-US"/>
        </w:rPr>
        <w:t>Mentor Community</w:t>
      </w:r>
      <w:r w:rsidR="00457E69">
        <w:rPr>
          <w:rFonts w:ascii="Calibri" w:eastAsia="Arial Unicode MS" w:hAnsi="Calibri" w:cs="Calibri"/>
          <w:sz w:val="28"/>
          <w:szCs w:val="28"/>
          <w:lang w:val="en-US"/>
        </w:rPr>
        <w:t xml:space="preserve"> -</w:t>
      </w:r>
      <w:r w:rsidRPr="006F35B9">
        <w:rPr>
          <w:rFonts w:ascii="Calibri" w:eastAsia="Arial Unicode MS" w:hAnsi="Calibri" w:cs="Calibri"/>
          <w:sz w:val="28"/>
          <w:szCs w:val="28"/>
          <w:lang w:val="en-US"/>
        </w:rPr>
        <w:t xml:space="preserve"> ideas </w:t>
      </w:r>
      <w:r w:rsidR="00457E69">
        <w:rPr>
          <w:rFonts w:ascii="Calibri" w:eastAsia="Arial Unicode MS" w:hAnsi="Calibri" w:cs="Calibri"/>
          <w:sz w:val="28"/>
          <w:szCs w:val="28"/>
          <w:lang w:val="en-US"/>
        </w:rPr>
        <w:t>to build a space where mentors can connect.</w:t>
      </w:r>
    </w:p>
    <w:p w14:paraId="4FA8A420" w14:textId="62C46057" w:rsidR="00D22262" w:rsidRPr="006F35B9" w:rsidRDefault="00457E69" w:rsidP="00457E69">
      <w:pPr>
        <w:pStyle w:val="Body"/>
        <w:numPr>
          <w:ilvl w:val="0"/>
          <w:numId w:val="13"/>
        </w:numPr>
        <w:spacing w:line="276" w:lineRule="auto"/>
        <w:rPr>
          <w:rFonts w:ascii="Calibri" w:hAnsi="Calibri" w:cs="Calibri"/>
          <w:sz w:val="28"/>
          <w:szCs w:val="28"/>
        </w:rPr>
      </w:pPr>
      <w:r>
        <w:rPr>
          <w:rFonts w:ascii="Calibri" w:eastAsia="Arial Unicode MS" w:hAnsi="Calibri" w:cs="Calibri"/>
          <w:sz w:val="28"/>
          <w:szCs w:val="28"/>
          <w:lang w:val="en-US"/>
        </w:rPr>
        <w:t xml:space="preserve">Periodic </w:t>
      </w:r>
      <w:r w:rsidR="00BB30F2" w:rsidRPr="006F35B9">
        <w:rPr>
          <w:rFonts w:ascii="Calibri" w:eastAsia="Arial Unicode MS" w:hAnsi="Calibri" w:cs="Calibri"/>
          <w:sz w:val="28"/>
          <w:szCs w:val="28"/>
          <w:lang w:val="en-US"/>
        </w:rPr>
        <w:t xml:space="preserve">email </w:t>
      </w:r>
      <w:r>
        <w:rPr>
          <w:rFonts w:ascii="Calibri" w:eastAsia="Arial Unicode MS" w:hAnsi="Calibri" w:cs="Calibri"/>
          <w:sz w:val="28"/>
          <w:szCs w:val="28"/>
          <w:lang w:val="en-US"/>
        </w:rPr>
        <w:t xml:space="preserve">contact </w:t>
      </w:r>
      <w:r w:rsidR="00BB30F2" w:rsidRPr="006F35B9">
        <w:rPr>
          <w:rFonts w:ascii="Calibri" w:eastAsia="Arial Unicode MS" w:hAnsi="Calibri" w:cs="Calibri"/>
          <w:sz w:val="28"/>
          <w:szCs w:val="28"/>
          <w:lang w:val="en-US"/>
        </w:rPr>
        <w:t xml:space="preserve">from MTA </w:t>
      </w:r>
      <w:r>
        <w:rPr>
          <w:rFonts w:ascii="Calibri" w:eastAsia="Arial Unicode MS" w:hAnsi="Calibri" w:cs="Calibri"/>
          <w:sz w:val="28"/>
          <w:szCs w:val="28"/>
          <w:lang w:val="en-US"/>
        </w:rPr>
        <w:t>to</w:t>
      </w:r>
      <w:r w:rsidR="00BB30F2" w:rsidRPr="006F35B9">
        <w:rPr>
          <w:rFonts w:ascii="Calibri" w:eastAsia="Arial Unicode MS" w:hAnsi="Calibri" w:cs="Calibri"/>
          <w:sz w:val="28"/>
          <w:szCs w:val="28"/>
          <w:lang w:val="en-US"/>
        </w:rPr>
        <w:t xml:space="preserve"> encourage and </w:t>
      </w:r>
      <w:proofErr w:type="gramStart"/>
      <w:r w:rsidR="00BB30F2" w:rsidRPr="006F35B9">
        <w:rPr>
          <w:rFonts w:ascii="Calibri" w:eastAsia="Arial Unicode MS" w:hAnsi="Calibri" w:cs="Calibri"/>
          <w:sz w:val="28"/>
          <w:szCs w:val="28"/>
          <w:lang w:val="en-US"/>
        </w:rPr>
        <w:t>remind</w:t>
      </w:r>
      <w:proofErr w:type="gramEnd"/>
      <w:r w:rsidR="00BB30F2" w:rsidRPr="006F35B9">
        <w:rPr>
          <w:rFonts w:ascii="Calibri" w:eastAsia="Arial Unicode MS" w:hAnsi="Calibri" w:cs="Calibri"/>
          <w:sz w:val="28"/>
          <w:szCs w:val="28"/>
          <w:lang w:val="en-US"/>
        </w:rPr>
        <w:t xml:space="preserve"> to contact MTA if needed</w:t>
      </w:r>
    </w:p>
    <w:p w14:paraId="7B3FA7D6" w14:textId="77777777" w:rsidR="00D22262" w:rsidRPr="006F35B9" w:rsidRDefault="00D22262" w:rsidP="006F35B9">
      <w:pPr>
        <w:pStyle w:val="Body"/>
        <w:spacing w:line="276" w:lineRule="auto"/>
        <w:rPr>
          <w:rFonts w:ascii="Calibri" w:hAnsi="Calibri" w:cs="Calibri"/>
          <w:sz w:val="28"/>
          <w:szCs w:val="28"/>
        </w:rPr>
      </w:pPr>
    </w:p>
    <w:p w14:paraId="5416BC32" w14:textId="77777777" w:rsidR="00D22262" w:rsidRPr="006F35B9" w:rsidRDefault="00BB30F2" w:rsidP="006F35B9">
      <w:pPr>
        <w:pStyle w:val="Body"/>
        <w:spacing w:line="276" w:lineRule="auto"/>
        <w:rPr>
          <w:rFonts w:ascii="Calibri" w:hAnsi="Calibri" w:cs="Calibri"/>
          <w:b/>
          <w:bCs/>
          <w:sz w:val="28"/>
          <w:szCs w:val="28"/>
        </w:rPr>
      </w:pPr>
      <w:r w:rsidRPr="006F35B9">
        <w:rPr>
          <w:rFonts w:ascii="Calibri" w:hAnsi="Calibri" w:cs="Calibri"/>
          <w:b/>
          <w:bCs/>
          <w:sz w:val="28"/>
          <w:szCs w:val="28"/>
          <w:lang w:val="en-US"/>
        </w:rPr>
        <w:t>Findings from Mentee feedback:</w:t>
      </w:r>
    </w:p>
    <w:p w14:paraId="073EA2F5" w14:textId="77777777" w:rsidR="00D22262" w:rsidRPr="006F35B9" w:rsidRDefault="00D22262" w:rsidP="006F35B9">
      <w:pPr>
        <w:pStyle w:val="Body"/>
        <w:spacing w:line="276" w:lineRule="auto"/>
        <w:rPr>
          <w:rFonts w:ascii="Calibri" w:hAnsi="Calibri" w:cs="Calibri"/>
          <w:sz w:val="28"/>
          <w:szCs w:val="28"/>
        </w:rPr>
      </w:pPr>
    </w:p>
    <w:p w14:paraId="08FE4DD9" w14:textId="1E2CE7C1" w:rsidR="00D22262" w:rsidRPr="006F35B9" w:rsidRDefault="00BB30F2" w:rsidP="006F35B9">
      <w:pPr>
        <w:pStyle w:val="Body"/>
        <w:numPr>
          <w:ilvl w:val="0"/>
          <w:numId w:val="4"/>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The most overwhelming response was regarding how much more confident and less nervous </w:t>
      </w:r>
      <w:r w:rsidR="00457E69">
        <w:rPr>
          <w:rFonts w:ascii="Calibri" w:eastAsia="Arial Unicode MS" w:hAnsi="Calibri" w:cs="Calibri"/>
          <w:sz w:val="28"/>
          <w:szCs w:val="28"/>
          <w:lang w:val="en-US"/>
        </w:rPr>
        <w:t>our mentees</w:t>
      </w:r>
      <w:r w:rsidRPr="006F35B9">
        <w:rPr>
          <w:rFonts w:ascii="Calibri" w:eastAsia="Arial Unicode MS" w:hAnsi="Calibri" w:cs="Calibri"/>
          <w:sz w:val="28"/>
          <w:szCs w:val="28"/>
          <w:lang w:val="en-US"/>
        </w:rPr>
        <w:t xml:space="preserve"> felt at assessment after participating in the </w:t>
      </w:r>
      <w:proofErr w:type="spellStart"/>
      <w:r w:rsidR="00457E69">
        <w:rPr>
          <w:rFonts w:ascii="Calibri" w:eastAsia="Arial Unicode MS" w:hAnsi="Calibri" w:cs="Calibri"/>
          <w:sz w:val="28"/>
          <w:szCs w:val="28"/>
          <w:lang w:val="en-US"/>
        </w:rPr>
        <w:t>p</w:t>
      </w:r>
      <w:r w:rsidRPr="006F35B9">
        <w:rPr>
          <w:rFonts w:ascii="Calibri" w:eastAsia="Arial Unicode MS" w:hAnsi="Calibri" w:cs="Calibri"/>
          <w:sz w:val="28"/>
          <w:szCs w:val="28"/>
          <w:lang w:val="en-US"/>
        </w:rPr>
        <w:t>rogramme</w:t>
      </w:r>
      <w:proofErr w:type="spellEnd"/>
      <w:r w:rsidRPr="006F35B9">
        <w:rPr>
          <w:rFonts w:ascii="Calibri" w:eastAsia="Arial Unicode MS" w:hAnsi="Calibri" w:cs="Calibri"/>
          <w:sz w:val="28"/>
          <w:szCs w:val="28"/>
          <w:lang w:val="en-US"/>
        </w:rPr>
        <w:t xml:space="preserve">. </w:t>
      </w:r>
    </w:p>
    <w:p w14:paraId="1EFD4431" w14:textId="77777777" w:rsidR="00D22262" w:rsidRPr="006F35B9" w:rsidRDefault="00D22262" w:rsidP="006F35B9">
      <w:pPr>
        <w:pStyle w:val="Body"/>
        <w:spacing w:line="276" w:lineRule="auto"/>
        <w:rPr>
          <w:rFonts w:ascii="Calibri" w:hAnsi="Calibri" w:cs="Calibri"/>
          <w:sz w:val="28"/>
          <w:szCs w:val="28"/>
        </w:rPr>
      </w:pPr>
    </w:p>
    <w:p w14:paraId="6F57EFAF" w14:textId="77777777" w:rsidR="00457E69" w:rsidRPr="00457E6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Positive feedback included</w:t>
      </w:r>
      <w:r w:rsidR="00457E69">
        <w:rPr>
          <w:rFonts w:ascii="Calibri" w:eastAsia="Arial Unicode MS" w:hAnsi="Calibri" w:cs="Calibri"/>
          <w:sz w:val="28"/>
          <w:szCs w:val="28"/>
          <w:lang w:val="en-US"/>
        </w:rPr>
        <w:t>:</w:t>
      </w:r>
      <w:r w:rsidRPr="006F35B9">
        <w:rPr>
          <w:rFonts w:ascii="Calibri" w:eastAsia="Arial Unicode MS" w:hAnsi="Calibri" w:cs="Calibri"/>
          <w:sz w:val="28"/>
          <w:szCs w:val="28"/>
          <w:lang w:val="en-US"/>
        </w:rPr>
        <w:t xml:space="preserve"> </w:t>
      </w:r>
    </w:p>
    <w:p w14:paraId="705E827E" w14:textId="77777777" w:rsidR="00457E69" w:rsidRDefault="00BB30F2" w:rsidP="00457E69">
      <w:pPr>
        <w:pStyle w:val="Body"/>
        <w:numPr>
          <w:ilvl w:val="0"/>
          <w:numId w:val="14"/>
        </w:numPr>
        <w:spacing w:line="276" w:lineRule="auto"/>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much praise for their Mentor’s time, encouragement and </w:t>
      </w:r>
      <w:proofErr w:type="gramStart"/>
      <w:r w:rsidRPr="006F35B9">
        <w:rPr>
          <w:rFonts w:ascii="Calibri" w:eastAsia="Arial Unicode MS" w:hAnsi="Calibri" w:cs="Calibri"/>
          <w:sz w:val="28"/>
          <w:szCs w:val="28"/>
          <w:lang w:val="en-US"/>
        </w:rPr>
        <w:t>support;</w:t>
      </w:r>
      <w:proofErr w:type="gramEnd"/>
      <w:r w:rsidRPr="006F35B9">
        <w:rPr>
          <w:rFonts w:ascii="Calibri" w:eastAsia="Arial Unicode MS" w:hAnsi="Calibri" w:cs="Calibri"/>
          <w:sz w:val="28"/>
          <w:szCs w:val="28"/>
          <w:lang w:val="en-US"/>
        </w:rPr>
        <w:t xml:space="preserve"> </w:t>
      </w:r>
    </w:p>
    <w:p w14:paraId="2D754D80" w14:textId="77777777" w:rsidR="00457E69" w:rsidRDefault="00BB30F2" w:rsidP="00457E69">
      <w:pPr>
        <w:pStyle w:val="Body"/>
        <w:numPr>
          <w:ilvl w:val="0"/>
          <w:numId w:val="14"/>
        </w:numPr>
        <w:spacing w:line="276" w:lineRule="auto"/>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engaging more with the environment by participating with Award </w:t>
      </w:r>
      <w:proofErr w:type="gramStart"/>
      <w:r w:rsidRPr="006F35B9">
        <w:rPr>
          <w:rFonts w:ascii="Calibri" w:eastAsia="Arial Unicode MS" w:hAnsi="Calibri" w:cs="Calibri"/>
          <w:sz w:val="28"/>
          <w:szCs w:val="28"/>
          <w:lang w:val="en-US"/>
        </w:rPr>
        <w:t>pathways;</w:t>
      </w:r>
      <w:proofErr w:type="gramEnd"/>
    </w:p>
    <w:p w14:paraId="252E98BD" w14:textId="77777777" w:rsidR="00457E69" w:rsidRDefault="00BB30F2" w:rsidP="00457E69">
      <w:pPr>
        <w:pStyle w:val="Body"/>
        <w:numPr>
          <w:ilvl w:val="0"/>
          <w:numId w:val="14"/>
        </w:numPr>
        <w:spacing w:line="276" w:lineRule="auto"/>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discovering new work opportunities from completing an </w:t>
      </w:r>
      <w:proofErr w:type="gramStart"/>
      <w:r w:rsidRPr="006F35B9">
        <w:rPr>
          <w:rFonts w:ascii="Calibri" w:eastAsia="Arial Unicode MS" w:hAnsi="Calibri" w:cs="Calibri"/>
          <w:sz w:val="28"/>
          <w:szCs w:val="28"/>
          <w:lang w:val="en-US"/>
        </w:rPr>
        <w:t>Award;</w:t>
      </w:r>
      <w:proofErr w:type="gramEnd"/>
      <w:r w:rsidRPr="006F35B9">
        <w:rPr>
          <w:rFonts w:ascii="Calibri" w:eastAsia="Arial Unicode MS" w:hAnsi="Calibri" w:cs="Calibri"/>
          <w:sz w:val="28"/>
          <w:szCs w:val="28"/>
          <w:lang w:val="en-US"/>
        </w:rPr>
        <w:t xml:space="preserve"> </w:t>
      </w:r>
    </w:p>
    <w:p w14:paraId="1109469D" w14:textId="77777777" w:rsidR="00457E69" w:rsidRDefault="00BB30F2" w:rsidP="00457E69">
      <w:pPr>
        <w:pStyle w:val="Body"/>
        <w:numPr>
          <w:ilvl w:val="0"/>
          <w:numId w:val="14"/>
        </w:numPr>
        <w:spacing w:line="276" w:lineRule="auto"/>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having ‘no surprises’ at </w:t>
      </w:r>
      <w:proofErr w:type="gramStart"/>
      <w:r w:rsidRPr="006F35B9">
        <w:rPr>
          <w:rFonts w:ascii="Calibri" w:eastAsia="Arial Unicode MS" w:hAnsi="Calibri" w:cs="Calibri"/>
          <w:sz w:val="28"/>
          <w:szCs w:val="28"/>
          <w:lang w:val="en-US"/>
        </w:rPr>
        <w:t>assessment;</w:t>
      </w:r>
      <w:proofErr w:type="gramEnd"/>
      <w:r w:rsidRPr="006F35B9">
        <w:rPr>
          <w:rFonts w:ascii="Calibri" w:eastAsia="Arial Unicode MS" w:hAnsi="Calibri" w:cs="Calibri"/>
          <w:sz w:val="28"/>
          <w:szCs w:val="28"/>
          <w:lang w:val="en-US"/>
        </w:rPr>
        <w:t xml:space="preserve"> </w:t>
      </w:r>
    </w:p>
    <w:p w14:paraId="4A2F0305" w14:textId="77777777" w:rsidR="00457E69" w:rsidRDefault="00BB30F2" w:rsidP="00457E69">
      <w:pPr>
        <w:pStyle w:val="Body"/>
        <w:numPr>
          <w:ilvl w:val="0"/>
          <w:numId w:val="14"/>
        </w:numPr>
        <w:spacing w:line="276" w:lineRule="auto"/>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understanding that failure is part of the learning </w:t>
      </w:r>
      <w:proofErr w:type="gramStart"/>
      <w:r w:rsidRPr="006F35B9">
        <w:rPr>
          <w:rFonts w:ascii="Calibri" w:eastAsia="Arial Unicode MS" w:hAnsi="Calibri" w:cs="Calibri"/>
          <w:sz w:val="28"/>
          <w:szCs w:val="28"/>
          <w:lang w:val="en-US"/>
        </w:rPr>
        <w:t>process;</w:t>
      </w:r>
      <w:proofErr w:type="gramEnd"/>
      <w:r w:rsidRPr="006F35B9">
        <w:rPr>
          <w:rFonts w:ascii="Calibri" w:eastAsia="Arial Unicode MS" w:hAnsi="Calibri" w:cs="Calibri"/>
          <w:sz w:val="28"/>
          <w:szCs w:val="28"/>
          <w:lang w:val="en-US"/>
        </w:rPr>
        <w:t xml:space="preserve"> </w:t>
      </w:r>
    </w:p>
    <w:p w14:paraId="519E1C82" w14:textId="39B87BE5" w:rsidR="00457E69" w:rsidRDefault="00BB30F2" w:rsidP="00457E69">
      <w:pPr>
        <w:pStyle w:val="Body"/>
        <w:numPr>
          <w:ilvl w:val="0"/>
          <w:numId w:val="14"/>
        </w:numPr>
        <w:spacing w:line="276" w:lineRule="auto"/>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understanding the lifestyle changes they would need to make </w:t>
      </w:r>
      <w:proofErr w:type="gramStart"/>
      <w:r w:rsidRPr="006F35B9">
        <w:rPr>
          <w:rFonts w:ascii="Calibri" w:eastAsia="Arial Unicode MS" w:hAnsi="Calibri" w:cs="Calibri"/>
          <w:sz w:val="28"/>
          <w:szCs w:val="28"/>
          <w:lang w:val="en-US"/>
        </w:rPr>
        <w:t>in order to</w:t>
      </w:r>
      <w:proofErr w:type="gramEnd"/>
      <w:r w:rsidRPr="006F35B9">
        <w:rPr>
          <w:rFonts w:ascii="Calibri" w:eastAsia="Arial Unicode MS" w:hAnsi="Calibri" w:cs="Calibri"/>
          <w:sz w:val="28"/>
          <w:szCs w:val="28"/>
          <w:lang w:val="en-US"/>
        </w:rPr>
        <w:t xml:space="preserve"> gain qualifications (i.e., taking holiday/unpaid leave)</w:t>
      </w:r>
    </w:p>
    <w:p w14:paraId="752DD4C7" w14:textId="276B11FF" w:rsidR="00D22262" w:rsidRPr="006F35B9" w:rsidRDefault="00BB30F2" w:rsidP="00457E69">
      <w:pPr>
        <w:pStyle w:val="Body"/>
        <w:numPr>
          <w:ilvl w:val="0"/>
          <w:numId w:val="14"/>
        </w:numPr>
        <w:spacing w:line="276" w:lineRule="auto"/>
        <w:rPr>
          <w:rFonts w:ascii="Calibri" w:hAnsi="Calibri" w:cs="Calibri"/>
          <w:sz w:val="28"/>
          <w:szCs w:val="28"/>
        </w:rPr>
      </w:pPr>
      <w:proofErr w:type="gramStart"/>
      <w:r w:rsidRPr="006F35B9">
        <w:rPr>
          <w:rFonts w:ascii="Calibri" w:eastAsia="Arial Unicode MS" w:hAnsi="Calibri" w:cs="Calibri"/>
          <w:sz w:val="28"/>
          <w:szCs w:val="28"/>
          <w:lang w:val="en-US"/>
        </w:rPr>
        <w:t>understanding of</w:t>
      </w:r>
      <w:proofErr w:type="gramEnd"/>
      <w:r w:rsidRPr="006F35B9">
        <w:rPr>
          <w:rFonts w:ascii="Calibri" w:eastAsia="Arial Unicode MS" w:hAnsi="Calibri" w:cs="Calibri"/>
          <w:sz w:val="28"/>
          <w:szCs w:val="28"/>
          <w:lang w:val="en-US"/>
        </w:rPr>
        <w:t xml:space="preserve"> how much consolidation time is required to complete an Award.</w:t>
      </w:r>
    </w:p>
    <w:p w14:paraId="7A48D358" w14:textId="77777777" w:rsidR="00D22262" w:rsidRPr="006F35B9" w:rsidRDefault="00D22262" w:rsidP="006F35B9">
      <w:pPr>
        <w:pStyle w:val="Body"/>
        <w:spacing w:line="276" w:lineRule="auto"/>
        <w:rPr>
          <w:rFonts w:ascii="Calibri" w:hAnsi="Calibri" w:cs="Calibri"/>
          <w:sz w:val="28"/>
          <w:szCs w:val="28"/>
        </w:rPr>
      </w:pPr>
    </w:p>
    <w:p w14:paraId="56E0DD50" w14:textId="77777777"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Mentees also appreciated having a ‘safe place’ to ask questions, having someone to encourage them, any practical help they were given and being reassured when they were anxious or nervous. Comments were made about Mentors supporting them to </w:t>
      </w:r>
      <w:proofErr w:type="spellStart"/>
      <w:r w:rsidRPr="006F35B9">
        <w:rPr>
          <w:rFonts w:ascii="Calibri" w:eastAsia="Arial Unicode MS" w:hAnsi="Calibri" w:cs="Calibri"/>
          <w:sz w:val="28"/>
          <w:szCs w:val="28"/>
          <w:lang w:val="en-US"/>
        </w:rPr>
        <w:t>recognise</w:t>
      </w:r>
      <w:proofErr w:type="spellEnd"/>
      <w:r w:rsidRPr="006F35B9">
        <w:rPr>
          <w:rFonts w:ascii="Calibri" w:eastAsia="Arial Unicode MS" w:hAnsi="Calibri" w:cs="Calibri"/>
          <w:sz w:val="28"/>
          <w:szCs w:val="28"/>
          <w:lang w:val="en-US"/>
        </w:rPr>
        <w:t xml:space="preserve"> they knew more than they thought.</w:t>
      </w:r>
    </w:p>
    <w:p w14:paraId="0B973A21" w14:textId="77777777" w:rsidR="00D22262" w:rsidRPr="006F35B9" w:rsidRDefault="00D22262" w:rsidP="006F35B9">
      <w:pPr>
        <w:pStyle w:val="Body"/>
        <w:spacing w:line="276" w:lineRule="auto"/>
        <w:rPr>
          <w:rFonts w:ascii="Calibri" w:hAnsi="Calibri" w:cs="Calibri"/>
          <w:sz w:val="28"/>
          <w:szCs w:val="28"/>
        </w:rPr>
      </w:pPr>
    </w:p>
    <w:p w14:paraId="28610B14" w14:textId="77777777" w:rsidR="00457E69" w:rsidRPr="00457E6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Feedback about geographical distance was made in a few cases, particularly where Mentees said that there was a ‘poor match,’ owing to them wanting physical support (out on the ground) and them being so far away from their Mentor. </w:t>
      </w:r>
    </w:p>
    <w:p w14:paraId="2DF2B783" w14:textId="77777777" w:rsidR="00457E69" w:rsidRDefault="00457E69" w:rsidP="00457E69">
      <w:pPr>
        <w:pStyle w:val="ListParagraph"/>
        <w:rPr>
          <w:rFonts w:ascii="Calibri" w:hAnsi="Calibri" w:cs="Calibri"/>
          <w:sz w:val="28"/>
          <w:szCs w:val="28"/>
        </w:rPr>
      </w:pPr>
    </w:p>
    <w:p w14:paraId="7C304F1E" w14:textId="77777777" w:rsidR="00890500" w:rsidRDefault="00457E69" w:rsidP="00457E69">
      <w:pPr>
        <w:pStyle w:val="Body"/>
        <w:spacing w:line="276" w:lineRule="auto"/>
        <w:ind w:left="360"/>
        <w:rPr>
          <w:rFonts w:ascii="Calibri" w:eastAsia="Arial Unicode MS" w:hAnsi="Calibri" w:cs="Calibri"/>
          <w:sz w:val="28"/>
          <w:szCs w:val="28"/>
          <w:lang w:val="en-US"/>
        </w:rPr>
      </w:pPr>
      <w:r>
        <w:rPr>
          <w:rFonts w:ascii="Calibri" w:eastAsia="Arial Unicode MS" w:hAnsi="Calibri" w:cs="Calibri"/>
          <w:sz w:val="28"/>
          <w:szCs w:val="28"/>
          <w:lang w:val="en-US"/>
        </w:rPr>
        <w:t>MTA is very clear that this</w:t>
      </w:r>
      <w:r w:rsidR="00BB30F2" w:rsidRPr="006F35B9">
        <w:rPr>
          <w:rFonts w:ascii="Calibri" w:eastAsia="Arial Unicode MS" w:hAnsi="Calibri" w:cs="Calibri"/>
          <w:sz w:val="28"/>
          <w:szCs w:val="28"/>
          <w:lang w:val="en-US"/>
        </w:rPr>
        <w:t xml:space="preserve"> is NOT a guaranteed offering of the Mentors </w:t>
      </w:r>
      <w:r>
        <w:rPr>
          <w:rFonts w:ascii="Calibri" w:eastAsia="Arial Unicode MS" w:hAnsi="Calibri" w:cs="Calibri"/>
          <w:sz w:val="28"/>
          <w:szCs w:val="28"/>
          <w:lang w:val="en-US"/>
        </w:rPr>
        <w:t>–</w:t>
      </w:r>
      <w:r w:rsidR="00BB30F2" w:rsidRPr="006F35B9">
        <w:rPr>
          <w:rFonts w:ascii="Calibri" w:eastAsia="Arial Unicode MS" w:hAnsi="Calibri" w:cs="Calibri"/>
          <w:sz w:val="28"/>
          <w:szCs w:val="28"/>
          <w:lang w:val="en-US"/>
        </w:rPr>
        <w:t xml:space="preserve"> </w:t>
      </w:r>
      <w:r>
        <w:rPr>
          <w:rFonts w:ascii="Calibri" w:eastAsia="Arial Unicode MS" w:hAnsi="Calibri" w:cs="Calibri"/>
          <w:sz w:val="28"/>
          <w:szCs w:val="28"/>
          <w:lang w:val="en-US"/>
        </w:rPr>
        <w:t>there is no</w:t>
      </w:r>
      <w:r w:rsidR="00BB30F2" w:rsidRPr="006F35B9">
        <w:rPr>
          <w:rFonts w:ascii="Calibri" w:eastAsia="Arial Unicode MS" w:hAnsi="Calibri" w:cs="Calibri"/>
          <w:sz w:val="28"/>
          <w:szCs w:val="28"/>
          <w:lang w:val="en-US"/>
        </w:rPr>
        <w:t xml:space="preserve"> </w:t>
      </w:r>
      <w:r w:rsidRPr="006F35B9">
        <w:rPr>
          <w:rFonts w:ascii="Calibri" w:eastAsia="Arial Unicode MS" w:hAnsi="Calibri" w:cs="Calibri"/>
          <w:sz w:val="28"/>
          <w:szCs w:val="28"/>
          <w:lang w:val="en-US"/>
        </w:rPr>
        <w:t xml:space="preserve">expectation </w:t>
      </w:r>
      <w:r w:rsidR="00BB30F2" w:rsidRPr="006F35B9">
        <w:rPr>
          <w:rFonts w:ascii="Calibri" w:eastAsia="Arial Unicode MS" w:hAnsi="Calibri" w:cs="Calibri"/>
          <w:sz w:val="28"/>
          <w:szCs w:val="28"/>
          <w:lang w:val="en-US"/>
        </w:rPr>
        <w:t xml:space="preserve">or </w:t>
      </w:r>
      <w:r>
        <w:rPr>
          <w:rFonts w:ascii="Calibri" w:eastAsia="Arial Unicode MS" w:hAnsi="Calibri" w:cs="Calibri"/>
          <w:sz w:val="28"/>
          <w:szCs w:val="28"/>
          <w:lang w:val="en-US"/>
        </w:rPr>
        <w:t xml:space="preserve">requirement </w:t>
      </w:r>
      <w:r w:rsidR="00BB30F2" w:rsidRPr="006F35B9">
        <w:rPr>
          <w:rFonts w:ascii="Calibri" w:eastAsia="Arial Unicode MS" w:hAnsi="Calibri" w:cs="Calibri"/>
          <w:sz w:val="28"/>
          <w:szCs w:val="28"/>
          <w:lang w:val="en-US"/>
        </w:rPr>
        <w:t xml:space="preserve">to deliver </w:t>
      </w:r>
      <w:r>
        <w:rPr>
          <w:rFonts w:ascii="Calibri" w:eastAsia="Arial Unicode MS" w:hAnsi="Calibri" w:cs="Calibri"/>
          <w:sz w:val="28"/>
          <w:szCs w:val="28"/>
          <w:lang w:val="en-US"/>
        </w:rPr>
        <w:t>any practical training</w:t>
      </w:r>
      <w:r w:rsidR="00890500">
        <w:rPr>
          <w:rFonts w:ascii="Calibri" w:eastAsia="Arial Unicode MS" w:hAnsi="Calibri" w:cs="Calibri"/>
          <w:sz w:val="28"/>
          <w:szCs w:val="28"/>
          <w:lang w:val="en-US"/>
        </w:rPr>
        <w:t xml:space="preserve"> to mentees</w:t>
      </w:r>
      <w:r w:rsidR="00BB30F2" w:rsidRPr="006F35B9">
        <w:rPr>
          <w:rFonts w:ascii="Calibri" w:eastAsia="Arial Unicode MS" w:hAnsi="Calibri" w:cs="Calibri"/>
          <w:sz w:val="28"/>
          <w:szCs w:val="28"/>
          <w:lang w:val="en-US"/>
        </w:rPr>
        <w:t xml:space="preserve">. </w:t>
      </w:r>
    </w:p>
    <w:p w14:paraId="26DD1D50" w14:textId="77777777" w:rsidR="00890500" w:rsidRDefault="00890500" w:rsidP="00457E69">
      <w:pPr>
        <w:pStyle w:val="Body"/>
        <w:spacing w:line="276" w:lineRule="auto"/>
        <w:ind w:left="360"/>
        <w:rPr>
          <w:rFonts w:ascii="Calibri" w:eastAsia="Arial Unicode MS" w:hAnsi="Calibri" w:cs="Calibri"/>
          <w:sz w:val="28"/>
          <w:szCs w:val="28"/>
          <w:lang w:val="en-US"/>
        </w:rPr>
      </w:pPr>
    </w:p>
    <w:p w14:paraId="439DC553" w14:textId="1AF3E0C0" w:rsidR="00D22262" w:rsidRPr="006F35B9" w:rsidRDefault="00890500" w:rsidP="00457E69">
      <w:pPr>
        <w:pStyle w:val="Body"/>
        <w:spacing w:line="276" w:lineRule="auto"/>
        <w:ind w:left="360"/>
        <w:rPr>
          <w:rFonts w:ascii="Calibri" w:hAnsi="Calibri" w:cs="Calibri"/>
          <w:sz w:val="28"/>
          <w:szCs w:val="28"/>
        </w:rPr>
      </w:pPr>
      <w:r>
        <w:rPr>
          <w:rFonts w:ascii="Calibri" w:eastAsia="Arial Unicode MS" w:hAnsi="Calibri" w:cs="Calibri"/>
          <w:sz w:val="28"/>
          <w:szCs w:val="28"/>
          <w:lang w:val="en-US"/>
        </w:rPr>
        <w:t>MTA will continue to</w:t>
      </w:r>
      <w:r w:rsidR="00BB30F2" w:rsidRPr="006F35B9">
        <w:rPr>
          <w:rFonts w:ascii="Calibri" w:eastAsia="Arial Unicode MS" w:hAnsi="Calibri" w:cs="Calibri"/>
          <w:sz w:val="28"/>
          <w:szCs w:val="28"/>
          <w:lang w:val="en-US"/>
        </w:rPr>
        <w:t xml:space="preserve"> reinforc</w:t>
      </w:r>
      <w:r>
        <w:rPr>
          <w:rFonts w:ascii="Calibri" w:eastAsia="Arial Unicode MS" w:hAnsi="Calibri" w:cs="Calibri"/>
          <w:sz w:val="28"/>
          <w:szCs w:val="28"/>
          <w:lang w:val="en-US"/>
        </w:rPr>
        <w:t>e this</w:t>
      </w:r>
      <w:r w:rsidR="00BB30F2" w:rsidRPr="006F35B9">
        <w:rPr>
          <w:rFonts w:ascii="Calibri" w:eastAsia="Arial Unicode MS" w:hAnsi="Calibri" w:cs="Calibri"/>
          <w:sz w:val="28"/>
          <w:szCs w:val="28"/>
          <w:lang w:val="en-US"/>
        </w:rPr>
        <w:t xml:space="preserve"> with the Mentees prior to meeting</w:t>
      </w:r>
      <w:r>
        <w:rPr>
          <w:rFonts w:ascii="Calibri" w:eastAsia="Arial Unicode MS" w:hAnsi="Calibri" w:cs="Calibri"/>
          <w:sz w:val="28"/>
          <w:szCs w:val="28"/>
          <w:lang w:val="en-US"/>
        </w:rPr>
        <w:t xml:space="preserve"> their mentors</w:t>
      </w:r>
      <w:r w:rsidR="00BB30F2" w:rsidRPr="006F35B9">
        <w:rPr>
          <w:rFonts w:ascii="Calibri" w:eastAsia="Arial Unicode MS" w:hAnsi="Calibri" w:cs="Calibri"/>
          <w:sz w:val="28"/>
          <w:szCs w:val="28"/>
          <w:lang w:val="en-US"/>
        </w:rPr>
        <w:t xml:space="preserve">. In feedback about what could be better about the </w:t>
      </w:r>
      <w:proofErr w:type="spellStart"/>
      <w:r w:rsidR="00BB30F2" w:rsidRPr="006F35B9">
        <w:rPr>
          <w:rFonts w:ascii="Calibri" w:eastAsia="Arial Unicode MS" w:hAnsi="Calibri" w:cs="Calibri"/>
          <w:sz w:val="28"/>
          <w:szCs w:val="28"/>
          <w:lang w:val="en-US"/>
        </w:rPr>
        <w:t>programme</w:t>
      </w:r>
      <w:proofErr w:type="spellEnd"/>
      <w:r w:rsidR="00BB30F2" w:rsidRPr="006F35B9">
        <w:rPr>
          <w:rFonts w:ascii="Calibri" w:eastAsia="Arial Unicode MS" w:hAnsi="Calibri" w:cs="Calibri"/>
          <w:sz w:val="28"/>
          <w:szCs w:val="28"/>
          <w:lang w:val="en-US"/>
        </w:rPr>
        <w:t>, these same individuals typically said closer locations for the express purpose of the Mentor taking them out to focus on practical skills.</w:t>
      </w:r>
    </w:p>
    <w:p w14:paraId="16A7E9FB" w14:textId="77777777" w:rsidR="00D22262" w:rsidRPr="006F35B9" w:rsidRDefault="00D22262" w:rsidP="006F35B9">
      <w:pPr>
        <w:pStyle w:val="Body"/>
        <w:spacing w:line="276" w:lineRule="auto"/>
        <w:rPr>
          <w:rFonts w:ascii="Calibri" w:hAnsi="Calibri" w:cs="Calibri"/>
          <w:sz w:val="28"/>
          <w:szCs w:val="28"/>
        </w:rPr>
      </w:pPr>
    </w:p>
    <w:p w14:paraId="42C7FA15" w14:textId="6CE49E15"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There is a desire to do more shadowing and supported practice (not just with the Mentor), so it may be beneficial to add this into the application and training materials: For example, </w:t>
      </w:r>
      <w:r w:rsidR="006F35B9">
        <w:rPr>
          <w:rFonts w:ascii="Calibri" w:eastAsia="Arial Unicode MS" w:hAnsi="Calibri" w:cs="Calibri"/>
          <w:sz w:val="28"/>
          <w:szCs w:val="28"/>
          <w:lang w:val="en-US"/>
        </w:rPr>
        <w:t>“</w:t>
      </w:r>
      <w:r w:rsidRPr="006F35B9">
        <w:rPr>
          <w:rFonts w:ascii="Calibri" w:eastAsia="Arial Unicode MS" w:hAnsi="Calibri" w:cs="Calibri"/>
          <w:sz w:val="28"/>
          <w:szCs w:val="28"/>
          <w:lang w:val="en-US"/>
        </w:rPr>
        <w:t xml:space="preserve">Mentees are expected to take responsibility for any practical training and shadowing on their </w:t>
      </w:r>
      <w:r w:rsidR="00890500">
        <w:rPr>
          <w:rFonts w:ascii="Calibri" w:eastAsia="Arial Unicode MS" w:hAnsi="Calibri" w:cs="Calibri"/>
          <w:sz w:val="28"/>
          <w:szCs w:val="28"/>
          <w:lang w:val="en-US"/>
        </w:rPr>
        <w:t>qualification</w:t>
      </w:r>
      <w:r w:rsidRPr="006F35B9">
        <w:rPr>
          <w:rFonts w:ascii="Calibri" w:eastAsia="Arial Unicode MS" w:hAnsi="Calibri" w:cs="Calibri"/>
          <w:sz w:val="28"/>
          <w:szCs w:val="28"/>
          <w:lang w:val="en-US"/>
        </w:rPr>
        <w:t xml:space="preserve"> pathway. Your Mentor may be able to signpost you to places where this is possible</w:t>
      </w:r>
      <w:r w:rsidR="006F35B9">
        <w:rPr>
          <w:rFonts w:ascii="Calibri" w:eastAsia="Arial Unicode MS" w:hAnsi="Calibri" w:cs="Calibri"/>
          <w:sz w:val="28"/>
          <w:szCs w:val="28"/>
          <w:lang w:val="en-US"/>
        </w:rPr>
        <w:t>”</w:t>
      </w:r>
      <w:r w:rsidRPr="006F35B9">
        <w:rPr>
          <w:rFonts w:ascii="Calibri" w:eastAsia="Arial Unicode MS" w:hAnsi="Calibri" w:cs="Calibri"/>
          <w:sz w:val="28"/>
          <w:szCs w:val="28"/>
          <w:lang w:val="en-US"/>
        </w:rPr>
        <w:t>.</w:t>
      </w:r>
    </w:p>
    <w:p w14:paraId="0CD1BE71" w14:textId="77777777" w:rsidR="00D22262" w:rsidRPr="006F35B9" w:rsidRDefault="00D22262" w:rsidP="006F35B9">
      <w:pPr>
        <w:pStyle w:val="Body"/>
        <w:spacing w:line="276" w:lineRule="auto"/>
        <w:rPr>
          <w:rFonts w:ascii="Calibri" w:hAnsi="Calibri" w:cs="Calibri"/>
          <w:sz w:val="28"/>
          <w:szCs w:val="28"/>
        </w:rPr>
      </w:pPr>
    </w:p>
    <w:p w14:paraId="65839B1D" w14:textId="77777777" w:rsidR="00D22262" w:rsidRPr="006F35B9" w:rsidRDefault="00BB30F2" w:rsidP="006F35B9">
      <w:pPr>
        <w:pStyle w:val="Body"/>
        <w:numPr>
          <w:ilvl w:val="0"/>
          <w:numId w:val="2"/>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Largely, Mentees felt more confident not only to commit to their assessment, but more confident in general. This was added </w:t>
      </w:r>
      <w:proofErr w:type="gramStart"/>
      <w:r w:rsidRPr="006F35B9">
        <w:rPr>
          <w:rFonts w:ascii="Calibri" w:eastAsia="Arial Unicode MS" w:hAnsi="Calibri" w:cs="Calibri"/>
          <w:sz w:val="28"/>
          <w:szCs w:val="28"/>
          <w:lang w:val="en-US"/>
        </w:rPr>
        <w:t>in</w:t>
      </w:r>
      <w:proofErr w:type="gramEnd"/>
      <w:r w:rsidRPr="006F35B9">
        <w:rPr>
          <w:rFonts w:ascii="Calibri" w:eastAsia="Arial Unicode MS" w:hAnsi="Calibri" w:cs="Calibri"/>
          <w:sz w:val="28"/>
          <w:szCs w:val="28"/>
          <w:lang w:val="en-US"/>
        </w:rPr>
        <w:t xml:space="preserve"> the </w:t>
      </w:r>
      <w:proofErr w:type="gramStart"/>
      <w:r w:rsidRPr="006F35B9">
        <w:rPr>
          <w:rFonts w:ascii="Calibri" w:eastAsia="Arial Unicode MS" w:hAnsi="Calibri" w:cs="Calibri"/>
          <w:sz w:val="28"/>
          <w:szCs w:val="28"/>
          <w:lang w:val="en-US"/>
        </w:rPr>
        <w:t>open ended</w:t>
      </w:r>
      <w:proofErr w:type="gramEnd"/>
      <w:r w:rsidRPr="006F35B9">
        <w:rPr>
          <w:rFonts w:ascii="Calibri" w:eastAsia="Arial Unicode MS" w:hAnsi="Calibri" w:cs="Calibri"/>
          <w:sz w:val="28"/>
          <w:szCs w:val="28"/>
          <w:lang w:val="en-US"/>
        </w:rPr>
        <w:t xml:space="preserve"> questions, underpinning the value of having both qualitative and quantitative data.</w:t>
      </w:r>
    </w:p>
    <w:p w14:paraId="04E28BDE" w14:textId="77777777" w:rsidR="00D22262" w:rsidRPr="006F35B9" w:rsidRDefault="00D22262" w:rsidP="006F35B9">
      <w:pPr>
        <w:pStyle w:val="Body"/>
        <w:spacing w:line="276" w:lineRule="auto"/>
        <w:rPr>
          <w:rFonts w:ascii="Calibri" w:hAnsi="Calibri" w:cs="Calibri"/>
          <w:sz w:val="28"/>
          <w:szCs w:val="28"/>
        </w:rPr>
      </w:pPr>
    </w:p>
    <w:p w14:paraId="4A7EC4FA" w14:textId="77777777" w:rsidR="00D22262" w:rsidRPr="006F35B9" w:rsidRDefault="00BB30F2" w:rsidP="006F35B9">
      <w:pPr>
        <w:pStyle w:val="Body"/>
        <w:spacing w:line="276" w:lineRule="auto"/>
        <w:rPr>
          <w:rFonts w:ascii="Calibri" w:hAnsi="Calibri" w:cs="Calibri"/>
          <w:b/>
          <w:bCs/>
          <w:sz w:val="28"/>
          <w:szCs w:val="28"/>
        </w:rPr>
      </w:pPr>
      <w:r w:rsidRPr="006F35B9">
        <w:rPr>
          <w:rFonts w:ascii="Calibri" w:hAnsi="Calibri" w:cs="Calibri"/>
          <w:b/>
          <w:bCs/>
          <w:sz w:val="28"/>
          <w:szCs w:val="28"/>
          <w:lang w:val="en-US"/>
        </w:rPr>
        <w:t xml:space="preserve">Recommendations for the Mentoring </w:t>
      </w:r>
      <w:r w:rsidRPr="006F35B9">
        <w:rPr>
          <w:rFonts w:ascii="Calibri" w:hAnsi="Calibri" w:cs="Calibri"/>
          <w:b/>
          <w:bCs/>
          <w:sz w:val="28"/>
          <w:szCs w:val="28"/>
          <w:lang w:val="fr-FR"/>
        </w:rPr>
        <w:t>Programme</w:t>
      </w:r>
      <w:r w:rsidRPr="006F35B9">
        <w:rPr>
          <w:rFonts w:ascii="Calibri" w:hAnsi="Calibri" w:cs="Calibri"/>
          <w:b/>
          <w:bCs/>
          <w:sz w:val="28"/>
          <w:szCs w:val="28"/>
          <w:lang w:val="en-US"/>
        </w:rPr>
        <w:t>:</w:t>
      </w:r>
    </w:p>
    <w:p w14:paraId="7C578328" w14:textId="77777777" w:rsidR="00D22262" w:rsidRPr="006F35B9" w:rsidRDefault="00D22262" w:rsidP="006F35B9">
      <w:pPr>
        <w:pStyle w:val="Body"/>
        <w:spacing w:line="276" w:lineRule="auto"/>
        <w:rPr>
          <w:rFonts w:ascii="Calibri" w:hAnsi="Calibri" w:cs="Calibri"/>
          <w:sz w:val="28"/>
          <w:szCs w:val="28"/>
        </w:rPr>
      </w:pPr>
    </w:p>
    <w:p w14:paraId="444F9BA7" w14:textId="77777777" w:rsidR="00D22262" w:rsidRPr="006F35B9" w:rsidRDefault="00BB30F2" w:rsidP="006F35B9">
      <w:pPr>
        <w:pStyle w:val="Body"/>
        <w:numPr>
          <w:ilvl w:val="0"/>
          <w:numId w:val="8"/>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More </w:t>
      </w:r>
      <w:proofErr w:type="gramStart"/>
      <w:r w:rsidRPr="006F35B9">
        <w:rPr>
          <w:rFonts w:ascii="Calibri" w:eastAsia="Arial Unicode MS" w:hAnsi="Calibri" w:cs="Calibri"/>
          <w:sz w:val="28"/>
          <w:szCs w:val="28"/>
          <w:lang w:val="en-US"/>
        </w:rPr>
        <w:t>time training</w:t>
      </w:r>
      <w:proofErr w:type="gramEnd"/>
      <w:r w:rsidRPr="006F35B9">
        <w:rPr>
          <w:rFonts w:ascii="Calibri" w:eastAsia="Arial Unicode MS" w:hAnsi="Calibri" w:cs="Calibri"/>
          <w:sz w:val="28"/>
          <w:szCs w:val="28"/>
          <w:lang w:val="en-US"/>
        </w:rPr>
        <w:t xml:space="preserve"> Mentees to reinforce the expectations of the </w:t>
      </w:r>
      <w:r w:rsidRPr="006F35B9">
        <w:rPr>
          <w:rFonts w:ascii="Calibri" w:eastAsia="Arial Unicode MS" w:hAnsi="Calibri" w:cs="Calibri"/>
          <w:sz w:val="28"/>
          <w:szCs w:val="28"/>
          <w:lang w:val="fr-FR"/>
        </w:rPr>
        <w:t>Programme</w:t>
      </w:r>
      <w:r w:rsidRPr="006F35B9">
        <w:rPr>
          <w:rFonts w:ascii="Calibri" w:eastAsia="Arial Unicode MS" w:hAnsi="Calibri" w:cs="Calibri"/>
          <w:sz w:val="28"/>
          <w:szCs w:val="28"/>
          <w:lang w:val="en-US"/>
        </w:rPr>
        <w:t>. Specifically:</w:t>
      </w:r>
    </w:p>
    <w:p w14:paraId="24E15697" w14:textId="17CBA718" w:rsidR="00D22262" w:rsidRPr="004579CF" w:rsidRDefault="00BB30F2" w:rsidP="006F35B9">
      <w:pPr>
        <w:pStyle w:val="Body"/>
        <w:numPr>
          <w:ilvl w:val="0"/>
          <w:numId w:val="15"/>
        </w:numPr>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That the </w:t>
      </w:r>
      <w:r w:rsidR="00890500">
        <w:rPr>
          <w:rFonts w:ascii="Calibri" w:eastAsia="Arial Unicode MS" w:hAnsi="Calibri" w:cs="Calibri"/>
          <w:sz w:val="28"/>
          <w:szCs w:val="28"/>
          <w:lang w:val="fr-FR"/>
        </w:rPr>
        <w:t>p</w:t>
      </w:r>
      <w:r w:rsidRPr="006F35B9">
        <w:rPr>
          <w:rFonts w:ascii="Calibri" w:eastAsia="Arial Unicode MS" w:hAnsi="Calibri" w:cs="Calibri"/>
          <w:sz w:val="28"/>
          <w:szCs w:val="28"/>
          <w:lang w:val="fr-FR"/>
        </w:rPr>
        <w:t>rogramme</w:t>
      </w:r>
      <w:r w:rsidRPr="006F35B9">
        <w:rPr>
          <w:rFonts w:ascii="Calibri" w:eastAsia="Arial Unicode MS" w:hAnsi="Calibri" w:cs="Calibri"/>
          <w:sz w:val="28"/>
          <w:szCs w:val="28"/>
          <w:lang w:val="en-US"/>
        </w:rPr>
        <w:t xml:space="preserve">, and indeed Mentor, are not a panacea. The Mentor is NOT responsible for the Mentee gaining the desired </w:t>
      </w:r>
      <w:r w:rsidR="00890500">
        <w:rPr>
          <w:rFonts w:ascii="Calibri" w:eastAsia="Arial Unicode MS" w:hAnsi="Calibri" w:cs="Calibri"/>
          <w:sz w:val="28"/>
          <w:szCs w:val="28"/>
          <w:lang w:val="en-US"/>
        </w:rPr>
        <w:t>qualification</w:t>
      </w:r>
      <w:r w:rsidRPr="006F35B9">
        <w:rPr>
          <w:rFonts w:ascii="Calibri" w:eastAsia="Arial Unicode MS" w:hAnsi="Calibri" w:cs="Calibri"/>
          <w:sz w:val="28"/>
          <w:szCs w:val="28"/>
          <w:lang w:val="en-US"/>
        </w:rPr>
        <w:t xml:space="preserve">. The </w:t>
      </w:r>
      <w:r w:rsidR="00890500">
        <w:rPr>
          <w:rFonts w:ascii="Calibri" w:eastAsia="Arial Unicode MS" w:hAnsi="Calibri" w:cs="Calibri"/>
          <w:sz w:val="28"/>
          <w:szCs w:val="28"/>
          <w:lang w:val="fr-FR"/>
        </w:rPr>
        <w:t>p</w:t>
      </w:r>
      <w:r w:rsidRPr="006F35B9">
        <w:rPr>
          <w:rFonts w:ascii="Calibri" w:eastAsia="Arial Unicode MS" w:hAnsi="Calibri" w:cs="Calibri"/>
          <w:sz w:val="28"/>
          <w:szCs w:val="28"/>
          <w:lang w:val="fr-FR"/>
        </w:rPr>
        <w:t>rogramme</w:t>
      </w:r>
      <w:r w:rsidRPr="006F35B9">
        <w:rPr>
          <w:rFonts w:ascii="Calibri" w:eastAsia="Arial Unicode MS" w:hAnsi="Calibri" w:cs="Calibri"/>
          <w:sz w:val="28"/>
          <w:szCs w:val="28"/>
          <w:lang w:val="en-US"/>
        </w:rPr>
        <w:t xml:space="preserve"> will NOT deliver all </w:t>
      </w:r>
      <w:proofErr w:type="gramStart"/>
      <w:r w:rsidRPr="006F35B9">
        <w:rPr>
          <w:rFonts w:ascii="Calibri" w:eastAsia="Arial Unicode MS" w:hAnsi="Calibri" w:cs="Calibri"/>
          <w:sz w:val="28"/>
          <w:szCs w:val="28"/>
          <w:lang w:val="en-US"/>
        </w:rPr>
        <w:t>answers</w:t>
      </w:r>
      <w:proofErr w:type="gramEnd"/>
      <w:r w:rsidRPr="006F35B9">
        <w:rPr>
          <w:rFonts w:ascii="Calibri" w:eastAsia="Arial Unicode MS" w:hAnsi="Calibri" w:cs="Calibri"/>
          <w:sz w:val="28"/>
          <w:szCs w:val="28"/>
          <w:lang w:val="en-US"/>
        </w:rPr>
        <w:t xml:space="preserve"> </w:t>
      </w:r>
      <w:r w:rsidR="00890500">
        <w:rPr>
          <w:rFonts w:ascii="Calibri" w:eastAsia="Arial Unicode MS" w:hAnsi="Calibri" w:cs="Calibri"/>
          <w:sz w:val="28"/>
          <w:szCs w:val="28"/>
          <w:lang w:val="en-US"/>
        </w:rPr>
        <w:t>or</w:t>
      </w:r>
      <w:r w:rsidRPr="006F35B9">
        <w:rPr>
          <w:rFonts w:ascii="Calibri" w:eastAsia="Arial Unicode MS" w:hAnsi="Calibri" w:cs="Calibri"/>
          <w:sz w:val="28"/>
          <w:szCs w:val="28"/>
          <w:lang w:val="en-US"/>
        </w:rPr>
        <w:t xml:space="preserve"> take </w:t>
      </w:r>
      <w:r w:rsidR="00890500">
        <w:rPr>
          <w:rFonts w:ascii="Calibri" w:eastAsia="Arial Unicode MS" w:hAnsi="Calibri" w:cs="Calibri"/>
          <w:sz w:val="28"/>
          <w:szCs w:val="28"/>
          <w:lang w:val="en-US"/>
        </w:rPr>
        <w:t xml:space="preserve">the </w:t>
      </w:r>
      <w:r w:rsidRPr="006F35B9">
        <w:rPr>
          <w:rFonts w:ascii="Calibri" w:eastAsia="Arial Unicode MS" w:hAnsi="Calibri" w:cs="Calibri"/>
          <w:sz w:val="28"/>
          <w:szCs w:val="28"/>
          <w:lang w:val="en-US"/>
        </w:rPr>
        <w:t>responsibility away from the Mentee.</w:t>
      </w:r>
    </w:p>
    <w:p w14:paraId="546BFBC8" w14:textId="55DA93F9" w:rsidR="00890500" w:rsidRPr="00890500" w:rsidRDefault="00BB30F2" w:rsidP="00890500">
      <w:pPr>
        <w:pStyle w:val="Body"/>
        <w:numPr>
          <w:ilvl w:val="0"/>
          <w:numId w:val="15"/>
        </w:numPr>
        <w:spacing w:line="276" w:lineRule="auto"/>
        <w:rPr>
          <w:rFonts w:ascii="Calibri" w:hAnsi="Calibri" w:cs="Calibri"/>
          <w:sz w:val="28"/>
          <w:szCs w:val="28"/>
        </w:rPr>
      </w:pPr>
      <w:r w:rsidRPr="006F35B9">
        <w:rPr>
          <w:rFonts w:ascii="Calibri" w:eastAsia="Arial Unicode MS" w:hAnsi="Calibri" w:cs="Calibri"/>
          <w:sz w:val="28"/>
          <w:szCs w:val="28"/>
          <w:lang w:val="en-US"/>
        </w:rPr>
        <w:t>Clarity on the role of the Mentor</w:t>
      </w:r>
      <w:r w:rsidR="00890500">
        <w:rPr>
          <w:rFonts w:ascii="Calibri" w:eastAsia="Arial Unicode MS" w:hAnsi="Calibri" w:cs="Calibri"/>
          <w:sz w:val="28"/>
          <w:szCs w:val="28"/>
          <w:lang w:val="en-US"/>
        </w:rPr>
        <w:t xml:space="preserve"> which is </w:t>
      </w:r>
      <w:r w:rsidR="004579CF">
        <w:rPr>
          <w:rFonts w:ascii="Calibri" w:eastAsia="Arial Unicode MS" w:hAnsi="Calibri" w:cs="Calibri"/>
          <w:sz w:val="28"/>
          <w:szCs w:val="28"/>
          <w:lang w:val="en-US"/>
        </w:rPr>
        <w:t xml:space="preserve">broadly </w:t>
      </w:r>
      <w:r w:rsidR="00890500">
        <w:rPr>
          <w:rFonts w:ascii="Calibri" w:eastAsia="Arial Unicode MS" w:hAnsi="Calibri" w:cs="Calibri"/>
          <w:sz w:val="28"/>
          <w:szCs w:val="28"/>
          <w:lang w:val="en-US"/>
        </w:rPr>
        <w:t>to</w:t>
      </w:r>
      <w:r w:rsidRPr="006F35B9">
        <w:rPr>
          <w:rFonts w:ascii="Calibri" w:eastAsia="Arial Unicode MS" w:hAnsi="Calibri" w:cs="Calibri"/>
          <w:sz w:val="28"/>
          <w:szCs w:val="28"/>
          <w:lang w:val="en-US"/>
        </w:rPr>
        <w:t xml:space="preserve">: </w:t>
      </w:r>
    </w:p>
    <w:p w14:paraId="4DA71B32" w14:textId="77777777" w:rsidR="00890500" w:rsidRDefault="00890500" w:rsidP="00890500">
      <w:pPr>
        <w:pStyle w:val="ListParagraph"/>
        <w:rPr>
          <w:rFonts w:ascii="Calibri" w:hAnsi="Calibri" w:cs="Calibri"/>
          <w:sz w:val="28"/>
          <w:szCs w:val="28"/>
        </w:rPr>
      </w:pPr>
    </w:p>
    <w:p w14:paraId="674FE8F6" w14:textId="45407E60" w:rsidR="00890500" w:rsidRPr="00890500" w:rsidRDefault="00BB30F2" w:rsidP="00890500">
      <w:pPr>
        <w:pStyle w:val="Body"/>
        <w:numPr>
          <w:ilvl w:val="1"/>
          <w:numId w:val="15"/>
        </w:numPr>
        <w:spacing w:line="276" w:lineRule="auto"/>
        <w:rPr>
          <w:rFonts w:ascii="Calibri" w:hAnsi="Calibri" w:cs="Calibri"/>
          <w:sz w:val="28"/>
          <w:szCs w:val="28"/>
        </w:rPr>
      </w:pPr>
      <w:r w:rsidRPr="006F35B9">
        <w:rPr>
          <w:rFonts w:ascii="Calibri" w:eastAsia="Arial Unicode MS" w:hAnsi="Calibri" w:cs="Calibri"/>
          <w:sz w:val="28"/>
          <w:szCs w:val="28"/>
          <w:lang w:val="en-US"/>
        </w:rPr>
        <w:t>Guid</w:t>
      </w:r>
      <w:r w:rsidR="00890500">
        <w:rPr>
          <w:rFonts w:ascii="Calibri" w:eastAsia="Arial Unicode MS" w:hAnsi="Calibri" w:cs="Calibri"/>
          <w:sz w:val="28"/>
          <w:szCs w:val="28"/>
          <w:lang w:val="en-US"/>
        </w:rPr>
        <w:t>e</w:t>
      </w:r>
      <w:r w:rsidRPr="006F35B9">
        <w:rPr>
          <w:rFonts w:ascii="Calibri" w:eastAsia="Arial Unicode MS" w:hAnsi="Calibri" w:cs="Calibri"/>
          <w:sz w:val="28"/>
          <w:szCs w:val="28"/>
          <w:lang w:val="en-US"/>
        </w:rPr>
        <w:t>, support</w:t>
      </w:r>
      <w:r w:rsidR="00890500">
        <w:rPr>
          <w:rFonts w:ascii="Calibri" w:eastAsia="Arial Unicode MS" w:hAnsi="Calibri" w:cs="Calibri"/>
          <w:sz w:val="28"/>
          <w:szCs w:val="28"/>
          <w:lang w:val="en-US"/>
        </w:rPr>
        <w:t xml:space="preserve"> and </w:t>
      </w:r>
      <w:r w:rsidRPr="006F35B9">
        <w:rPr>
          <w:rFonts w:ascii="Calibri" w:eastAsia="Arial Unicode MS" w:hAnsi="Calibri" w:cs="Calibri"/>
          <w:sz w:val="28"/>
          <w:szCs w:val="28"/>
          <w:lang w:val="en-US"/>
        </w:rPr>
        <w:t>encourag</w:t>
      </w:r>
      <w:r w:rsidR="00890500">
        <w:rPr>
          <w:rFonts w:ascii="Calibri" w:eastAsia="Arial Unicode MS" w:hAnsi="Calibri" w:cs="Calibri"/>
          <w:sz w:val="28"/>
          <w:szCs w:val="28"/>
          <w:lang w:val="en-US"/>
        </w:rPr>
        <w:t>e</w:t>
      </w:r>
      <w:r w:rsidRPr="006F35B9">
        <w:rPr>
          <w:rFonts w:ascii="Calibri" w:eastAsia="Arial Unicode MS" w:hAnsi="Calibri" w:cs="Calibri"/>
          <w:sz w:val="28"/>
          <w:szCs w:val="28"/>
          <w:lang w:val="en-US"/>
        </w:rPr>
        <w:t xml:space="preserve">, </w:t>
      </w:r>
    </w:p>
    <w:p w14:paraId="17388208" w14:textId="754519D3" w:rsidR="00890500" w:rsidRPr="00890500" w:rsidRDefault="00890500" w:rsidP="00890500">
      <w:pPr>
        <w:pStyle w:val="Body"/>
        <w:numPr>
          <w:ilvl w:val="1"/>
          <w:numId w:val="15"/>
        </w:numPr>
        <w:spacing w:line="276" w:lineRule="auto"/>
        <w:rPr>
          <w:rFonts w:ascii="Calibri" w:hAnsi="Calibri" w:cs="Calibri"/>
          <w:sz w:val="28"/>
          <w:szCs w:val="28"/>
        </w:rPr>
      </w:pPr>
      <w:r>
        <w:rPr>
          <w:rFonts w:ascii="Calibri" w:eastAsia="Arial Unicode MS" w:hAnsi="Calibri" w:cs="Calibri"/>
          <w:sz w:val="28"/>
          <w:szCs w:val="28"/>
          <w:lang w:val="en-US"/>
        </w:rPr>
        <w:t>Help with questions about the</w:t>
      </w:r>
      <w:r w:rsidR="00BB30F2" w:rsidRPr="006F35B9">
        <w:rPr>
          <w:rFonts w:ascii="Calibri" w:eastAsia="Arial Unicode MS" w:hAnsi="Calibri" w:cs="Calibri"/>
          <w:sz w:val="28"/>
          <w:szCs w:val="28"/>
          <w:lang w:val="en-US"/>
        </w:rPr>
        <w:t xml:space="preserve"> syllabus, </w:t>
      </w:r>
    </w:p>
    <w:p w14:paraId="69D65114" w14:textId="0CB1CCC7" w:rsidR="00890500" w:rsidRPr="00890500" w:rsidRDefault="00890500" w:rsidP="00890500">
      <w:pPr>
        <w:pStyle w:val="Body"/>
        <w:numPr>
          <w:ilvl w:val="1"/>
          <w:numId w:val="15"/>
        </w:numPr>
        <w:spacing w:line="276" w:lineRule="auto"/>
        <w:rPr>
          <w:rFonts w:ascii="Calibri" w:hAnsi="Calibri" w:cs="Calibri"/>
          <w:sz w:val="28"/>
          <w:szCs w:val="28"/>
        </w:rPr>
      </w:pPr>
      <w:r>
        <w:rPr>
          <w:rFonts w:ascii="Calibri" w:eastAsia="Arial Unicode MS" w:hAnsi="Calibri" w:cs="Calibri"/>
          <w:sz w:val="28"/>
          <w:szCs w:val="28"/>
          <w:lang w:val="en-US"/>
        </w:rPr>
        <w:t>S</w:t>
      </w:r>
      <w:r w:rsidR="00BB30F2" w:rsidRPr="006F35B9">
        <w:rPr>
          <w:rFonts w:ascii="Calibri" w:eastAsia="Arial Unicode MS" w:hAnsi="Calibri" w:cs="Calibri"/>
          <w:sz w:val="28"/>
          <w:szCs w:val="28"/>
          <w:lang w:val="en-US"/>
        </w:rPr>
        <w:t xml:space="preserve">ignpost to further help. </w:t>
      </w:r>
    </w:p>
    <w:p w14:paraId="11D82966" w14:textId="77777777" w:rsidR="00890500" w:rsidRPr="00890500" w:rsidRDefault="00890500" w:rsidP="00890500">
      <w:pPr>
        <w:pStyle w:val="Body"/>
        <w:spacing w:line="276" w:lineRule="auto"/>
        <w:rPr>
          <w:rFonts w:ascii="Calibri" w:hAnsi="Calibri" w:cs="Calibri"/>
          <w:sz w:val="28"/>
          <w:szCs w:val="28"/>
        </w:rPr>
      </w:pPr>
    </w:p>
    <w:p w14:paraId="4CD11BBC" w14:textId="4BE815A1" w:rsidR="00890500" w:rsidRDefault="00890500" w:rsidP="00890500">
      <w:pPr>
        <w:pStyle w:val="Body"/>
        <w:numPr>
          <w:ilvl w:val="0"/>
          <w:numId w:val="16"/>
        </w:numPr>
        <w:spacing w:line="276" w:lineRule="auto"/>
        <w:ind w:left="1134"/>
        <w:rPr>
          <w:rFonts w:ascii="Calibri" w:eastAsia="Arial Unicode MS" w:hAnsi="Calibri" w:cs="Calibri"/>
          <w:sz w:val="28"/>
          <w:szCs w:val="28"/>
          <w:lang w:val="en-US"/>
        </w:rPr>
      </w:pPr>
      <w:r>
        <w:rPr>
          <w:rFonts w:ascii="Calibri" w:eastAsia="Arial Unicode MS" w:hAnsi="Calibri" w:cs="Calibri"/>
          <w:sz w:val="28"/>
          <w:szCs w:val="28"/>
          <w:lang w:val="en-US"/>
        </w:rPr>
        <w:t xml:space="preserve">the role of the mentor is </w:t>
      </w:r>
      <w:r w:rsidR="00BB30F2" w:rsidRPr="006F35B9">
        <w:rPr>
          <w:rFonts w:ascii="Calibri" w:eastAsia="Arial Unicode MS" w:hAnsi="Calibri" w:cs="Calibri"/>
          <w:sz w:val="28"/>
          <w:szCs w:val="28"/>
          <w:lang w:val="en-US"/>
        </w:rPr>
        <w:t>NOT</w:t>
      </w:r>
      <w:r>
        <w:rPr>
          <w:rFonts w:ascii="Calibri" w:eastAsia="Arial Unicode MS" w:hAnsi="Calibri" w:cs="Calibri"/>
          <w:sz w:val="28"/>
          <w:szCs w:val="28"/>
          <w:lang w:val="en-US"/>
        </w:rPr>
        <w:t>:</w:t>
      </w:r>
      <w:r w:rsidR="00BB30F2" w:rsidRPr="006F35B9">
        <w:rPr>
          <w:rFonts w:ascii="Calibri" w:eastAsia="Arial Unicode MS" w:hAnsi="Calibri" w:cs="Calibri"/>
          <w:sz w:val="28"/>
          <w:szCs w:val="28"/>
          <w:lang w:val="en-US"/>
        </w:rPr>
        <w:t xml:space="preserve"> </w:t>
      </w:r>
    </w:p>
    <w:p w14:paraId="66ACA95E" w14:textId="77777777" w:rsidR="00890500" w:rsidRDefault="00BB30F2" w:rsidP="00890500">
      <w:pPr>
        <w:pStyle w:val="Body"/>
        <w:numPr>
          <w:ilvl w:val="0"/>
          <w:numId w:val="17"/>
        </w:numPr>
        <w:spacing w:line="276" w:lineRule="auto"/>
        <w:ind w:left="1560" w:firstLine="12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providing technical training, </w:t>
      </w:r>
    </w:p>
    <w:p w14:paraId="22AE29DB" w14:textId="77777777" w:rsidR="00890500" w:rsidRDefault="00BB30F2" w:rsidP="00890500">
      <w:pPr>
        <w:pStyle w:val="Body"/>
        <w:numPr>
          <w:ilvl w:val="0"/>
          <w:numId w:val="17"/>
        </w:numPr>
        <w:spacing w:line="276" w:lineRule="auto"/>
        <w:ind w:left="1701" w:firstLine="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running mock assessments, </w:t>
      </w:r>
    </w:p>
    <w:p w14:paraId="27C22E9C" w14:textId="77777777" w:rsidR="00890500" w:rsidRDefault="00BB30F2" w:rsidP="00890500">
      <w:pPr>
        <w:pStyle w:val="Body"/>
        <w:numPr>
          <w:ilvl w:val="0"/>
          <w:numId w:val="17"/>
        </w:numPr>
        <w:spacing w:line="276" w:lineRule="auto"/>
        <w:ind w:left="1701" w:firstLine="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committing to free training days out, </w:t>
      </w:r>
    </w:p>
    <w:p w14:paraId="38C85783" w14:textId="77777777" w:rsidR="00890500" w:rsidRDefault="00BB30F2" w:rsidP="00890500">
      <w:pPr>
        <w:pStyle w:val="Body"/>
        <w:numPr>
          <w:ilvl w:val="0"/>
          <w:numId w:val="17"/>
        </w:numPr>
        <w:spacing w:line="276" w:lineRule="auto"/>
        <w:ind w:left="1701" w:firstLine="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making introductions with employers, </w:t>
      </w:r>
    </w:p>
    <w:p w14:paraId="2B2CB43E" w14:textId="11B9878B" w:rsidR="00890500" w:rsidRDefault="00BB30F2" w:rsidP="00890500">
      <w:pPr>
        <w:pStyle w:val="Body"/>
        <w:numPr>
          <w:ilvl w:val="0"/>
          <w:numId w:val="17"/>
        </w:numPr>
        <w:spacing w:line="276" w:lineRule="auto"/>
        <w:ind w:left="1701" w:firstLine="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finding work for the </w:t>
      </w:r>
      <w:r w:rsidR="00890500">
        <w:rPr>
          <w:rFonts w:ascii="Calibri" w:eastAsia="Arial Unicode MS" w:hAnsi="Calibri" w:cs="Calibri"/>
          <w:sz w:val="28"/>
          <w:szCs w:val="28"/>
          <w:lang w:val="en-US"/>
        </w:rPr>
        <w:t>m</w:t>
      </w:r>
      <w:r w:rsidRPr="006F35B9">
        <w:rPr>
          <w:rFonts w:ascii="Calibri" w:eastAsia="Arial Unicode MS" w:hAnsi="Calibri" w:cs="Calibri"/>
          <w:sz w:val="28"/>
          <w:szCs w:val="28"/>
          <w:lang w:val="en-US"/>
        </w:rPr>
        <w:t xml:space="preserve">entee. </w:t>
      </w:r>
    </w:p>
    <w:p w14:paraId="6CDD3C14" w14:textId="77777777" w:rsidR="00890500" w:rsidRDefault="00890500" w:rsidP="00890500">
      <w:pPr>
        <w:pStyle w:val="Body"/>
        <w:spacing w:line="276" w:lineRule="auto"/>
        <w:rPr>
          <w:rFonts w:ascii="Calibri" w:eastAsia="Arial Unicode MS" w:hAnsi="Calibri" w:cs="Calibri"/>
          <w:sz w:val="28"/>
          <w:szCs w:val="28"/>
          <w:lang w:val="en-US"/>
        </w:rPr>
      </w:pPr>
    </w:p>
    <w:p w14:paraId="73C39C12" w14:textId="6AF378AE" w:rsidR="00D22262" w:rsidRPr="006F35B9" w:rsidRDefault="00BB30F2" w:rsidP="00890500">
      <w:pPr>
        <w:pStyle w:val="Body"/>
        <w:spacing w:line="276" w:lineRule="auto"/>
        <w:rPr>
          <w:rFonts w:ascii="Calibri" w:hAnsi="Calibri" w:cs="Calibri"/>
          <w:sz w:val="28"/>
          <w:szCs w:val="28"/>
        </w:rPr>
      </w:pPr>
      <w:r w:rsidRPr="006F35B9">
        <w:rPr>
          <w:rFonts w:ascii="Calibri" w:eastAsia="Arial Unicode MS" w:hAnsi="Calibri" w:cs="Calibri"/>
          <w:sz w:val="28"/>
          <w:szCs w:val="28"/>
          <w:lang w:val="en-US"/>
        </w:rPr>
        <w:t xml:space="preserve">The </w:t>
      </w:r>
      <w:r w:rsidR="00890500">
        <w:rPr>
          <w:rFonts w:ascii="Calibri" w:eastAsia="Arial Unicode MS" w:hAnsi="Calibri" w:cs="Calibri"/>
          <w:sz w:val="28"/>
          <w:szCs w:val="28"/>
          <w:lang w:val="en-US"/>
        </w:rPr>
        <w:t>m</w:t>
      </w:r>
      <w:r w:rsidRPr="006F35B9">
        <w:rPr>
          <w:rFonts w:ascii="Calibri" w:eastAsia="Arial Unicode MS" w:hAnsi="Calibri" w:cs="Calibri"/>
          <w:sz w:val="28"/>
          <w:szCs w:val="28"/>
          <w:lang w:val="en-US"/>
        </w:rPr>
        <w:t xml:space="preserve">entor is a source of knowledge and experience who has chosen to encourage and support </w:t>
      </w:r>
      <w:r w:rsidR="004579CF">
        <w:rPr>
          <w:rFonts w:ascii="Calibri" w:eastAsia="Arial Unicode MS" w:hAnsi="Calibri" w:cs="Calibri"/>
          <w:sz w:val="28"/>
          <w:szCs w:val="28"/>
          <w:lang w:val="en-US"/>
        </w:rPr>
        <w:t>mentees in their</w:t>
      </w:r>
      <w:r w:rsidRPr="006F35B9">
        <w:rPr>
          <w:rFonts w:ascii="Calibri" w:eastAsia="Arial Unicode MS" w:hAnsi="Calibri" w:cs="Calibri"/>
          <w:sz w:val="28"/>
          <w:szCs w:val="28"/>
          <w:lang w:val="en-US"/>
        </w:rPr>
        <w:t xml:space="preserve"> </w:t>
      </w:r>
      <w:r w:rsidR="004579CF">
        <w:rPr>
          <w:rFonts w:ascii="Calibri" w:eastAsia="Arial Unicode MS" w:hAnsi="Calibri" w:cs="Calibri"/>
          <w:sz w:val="28"/>
          <w:szCs w:val="28"/>
          <w:lang w:val="en-US"/>
        </w:rPr>
        <w:t>preparation</w:t>
      </w:r>
      <w:r w:rsidRPr="006F35B9">
        <w:rPr>
          <w:rFonts w:ascii="Calibri" w:eastAsia="Arial Unicode MS" w:hAnsi="Calibri" w:cs="Calibri"/>
          <w:sz w:val="28"/>
          <w:szCs w:val="28"/>
          <w:lang w:val="en-US"/>
        </w:rPr>
        <w:t xml:space="preserve"> towards </w:t>
      </w:r>
      <w:r w:rsidR="004579CF">
        <w:rPr>
          <w:rFonts w:ascii="Calibri" w:eastAsia="Arial Unicode MS" w:hAnsi="Calibri" w:cs="Calibri"/>
          <w:sz w:val="28"/>
          <w:szCs w:val="28"/>
          <w:lang w:val="en-US"/>
        </w:rPr>
        <w:t>their</w:t>
      </w:r>
      <w:r w:rsidRPr="006F35B9">
        <w:rPr>
          <w:rFonts w:ascii="Calibri" w:eastAsia="Arial Unicode MS" w:hAnsi="Calibri" w:cs="Calibri"/>
          <w:sz w:val="28"/>
          <w:szCs w:val="28"/>
          <w:lang w:val="en-US"/>
        </w:rPr>
        <w:t xml:space="preserve"> </w:t>
      </w:r>
      <w:r w:rsidR="00890500">
        <w:rPr>
          <w:rFonts w:ascii="Calibri" w:eastAsia="Arial Unicode MS" w:hAnsi="Calibri" w:cs="Calibri"/>
          <w:sz w:val="28"/>
          <w:szCs w:val="28"/>
          <w:lang w:val="en-US"/>
        </w:rPr>
        <w:t>qualification assessment</w:t>
      </w:r>
      <w:r w:rsidRPr="006F35B9">
        <w:rPr>
          <w:rFonts w:ascii="Calibri" w:eastAsia="Arial Unicode MS" w:hAnsi="Calibri" w:cs="Calibri"/>
          <w:sz w:val="28"/>
          <w:szCs w:val="28"/>
          <w:lang w:val="en-US"/>
        </w:rPr>
        <w:t>.</w:t>
      </w:r>
    </w:p>
    <w:p w14:paraId="324747BD" w14:textId="77777777" w:rsidR="00D22262" w:rsidRPr="006F35B9" w:rsidRDefault="00D22262" w:rsidP="006F35B9">
      <w:pPr>
        <w:pStyle w:val="Body"/>
        <w:spacing w:line="276" w:lineRule="auto"/>
        <w:rPr>
          <w:rFonts w:ascii="Calibri" w:hAnsi="Calibri" w:cs="Calibri"/>
          <w:sz w:val="28"/>
          <w:szCs w:val="28"/>
        </w:rPr>
      </w:pPr>
    </w:p>
    <w:p w14:paraId="7D87BDF6" w14:textId="77777777" w:rsidR="004579CF" w:rsidRPr="004579CF" w:rsidRDefault="00BB30F2" w:rsidP="004579CF">
      <w:pPr>
        <w:pStyle w:val="Body"/>
        <w:numPr>
          <w:ilvl w:val="0"/>
          <w:numId w:val="16"/>
        </w:numPr>
        <w:spacing w:line="276" w:lineRule="auto"/>
        <w:rPr>
          <w:rFonts w:ascii="Calibri" w:hAnsi="Calibri" w:cs="Calibri"/>
          <w:sz w:val="28"/>
          <w:szCs w:val="28"/>
        </w:rPr>
      </w:pPr>
      <w:r w:rsidRPr="006F35B9">
        <w:rPr>
          <w:rFonts w:ascii="Calibri" w:eastAsia="Arial Unicode MS" w:hAnsi="Calibri" w:cs="Calibri"/>
          <w:sz w:val="28"/>
          <w:szCs w:val="28"/>
          <w:lang w:val="en-US"/>
        </w:rPr>
        <w:t>Clarity of the role of the Mentee</w:t>
      </w:r>
      <w:r w:rsidR="004579CF">
        <w:rPr>
          <w:rFonts w:ascii="Calibri" w:eastAsia="Arial Unicode MS" w:hAnsi="Calibri" w:cs="Calibri"/>
          <w:sz w:val="28"/>
          <w:szCs w:val="28"/>
          <w:lang w:val="en-US"/>
        </w:rPr>
        <w:t xml:space="preserve"> which is</w:t>
      </w:r>
      <w:r w:rsidRPr="006F35B9">
        <w:rPr>
          <w:rFonts w:ascii="Calibri" w:eastAsia="Arial Unicode MS" w:hAnsi="Calibri" w:cs="Calibri"/>
          <w:sz w:val="28"/>
          <w:szCs w:val="28"/>
          <w:lang w:val="en-US"/>
        </w:rPr>
        <w:t xml:space="preserve">: </w:t>
      </w:r>
    </w:p>
    <w:p w14:paraId="2BC5C53D" w14:textId="77777777" w:rsidR="004579CF" w:rsidRPr="004579CF" w:rsidRDefault="00BB30F2" w:rsidP="004579CF">
      <w:pPr>
        <w:pStyle w:val="Body"/>
        <w:numPr>
          <w:ilvl w:val="0"/>
          <w:numId w:val="18"/>
        </w:numPr>
        <w:spacing w:line="276" w:lineRule="auto"/>
        <w:ind w:firstLine="261"/>
        <w:rPr>
          <w:rFonts w:ascii="Calibri" w:hAnsi="Calibri" w:cs="Calibri"/>
          <w:sz w:val="28"/>
          <w:szCs w:val="28"/>
        </w:rPr>
      </w:pPr>
      <w:r w:rsidRPr="006F35B9">
        <w:rPr>
          <w:rFonts w:ascii="Calibri" w:eastAsia="Arial Unicode MS" w:hAnsi="Calibri" w:cs="Calibri"/>
          <w:sz w:val="28"/>
          <w:szCs w:val="28"/>
          <w:lang w:val="en-US"/>
        </w:rPr>
        <w:t xml:space="preserve">Responsibility for engaging with the Mentor, </w:t>
      </w:r>
    </w:p>
    <w:p w14:paraId="1003F55C" w14:textId="77B84D5B" w:rsidR="004579CF" w:rsidRPr="004579CF" w:rsidRDefault="004579CF" w:rsidP="004579CF">
      <w:pPr>
        <w:pStyle w:val="Body"/>
        <w:numPr>
          <w:ilvl w:val="0"/>
          <w:numId w:val="18"/>
        </w:numPr>
        <w:spacing w:line="276" w:lineRule="auto"/>
        <w:ind w:firstLine="261"/>
        <w:rPr>
          <w:rFonts w:ascii="Calibri" w:hAnsi="Calibri" w:cs="Calibri"/>
          <w:sz w:val="28"/>
          <w:szCs w:val="28"/>
        </w:rPr>
      </w:pPr>
      <w:r>
        <w:rPr>
          <w:rFonts w:ascii="Calibri" w:eastAsia="Arial Unicode MS" w:hAnsi="Calibri" w:cs="Calibri"/>
          <w:sz w:val="28"/>
          <w:szCs w:val="28"/>
          <w:lang w:val="en-US"/>
        </w:rPr>
        <w:t>accepting</w:t>
      </w:r>
      <w:r w:rsidR="00BB30F2" w:rsidRPr="006F35B9">
        <w:rPr>
          <w:rFonts w:ascii="Calibri" w:eastAsia="Arial Unicode MS" w:hAnsi="Calibri" w:cs="Calibri"/>
          <w:sz w:val="28"/>
          <w:szCs w:val="28"/>
          <w:lang w:val="en-US"/>
        </w:rPr>
        <w:t xml:space="preserve"> advice</w:t>
      </w:r>
      <w:r>
        <w:rPr>
          <w:rFonts w:ascii="Calibri" w:eastAsia="Arial Unicode MS" w:hAnsi="Calibri" w:cs="Calibri"/>
          <w:sz w:val="28"/>
          <w:szCs w:val="28"/>
          <w:lang w:val="en-US"/>
        </w:rPr>
        <w:t xml:space="preserve"> and guidance</w:t>
      </w:r>
      <w:r w:rsidR="00BB30F2" w:rsidRPr="006F35B9">
        <w:rPr>
          <w:rFonts w:ascii="Calibri" w:eastAsia="Arial Unicode MS" w:hAnsi="Calibri" w:cs="Calibri"/>
          <w:sz w:val="28"/>
          <w:szCs w:val="28"/>
          <w:lang w:val="en-US"/>
        </w:rPr>
        <w:t xml:space="preserve"> from the Mentor, </w:t>
      </w:r>
    </w:p>
    <w:p w14:paraId="2B4F9C72" w14:textId="77777777" w:rsidR="004579CF" w:rsidRPr="004579CF" w:rsidRDefault="00BB30F2" w:rsidP="004579CF">
      <w:pPr>
        <w:pStyle w:val="Body"/>
        <w:numPr>
          <w:ilvl w:val="0"/>
          <w:numId w:val="18"/>
        </w:numPr>
        <w:spacing w:line="276" w:lineRule="auto"/>
        <w:ind w:firstLine="261"/>
        <w:rPr>
          <w:rFonts w:ascii="Calibri" w:hAnsi="Calibri" w:cs="Calibri"/>
          <w:sz w:val="28"/>
          <w:szCs w:val="28"/>
        </w:rPr>
      </w:pPr>
      <w:proofErr w:type="spellStart"/>
      <w:r w:rsidRPr="006F35B9">
        <w:rPr>
          <w:rFonts w:ascii="Calibri" w:eastAsia="Arial Unicode MS" w:hAnsi="Calibri" w:cs="Calibri"/>
          <w:sz w:val="28"/>
          <w:szCs w:val="28"/>
          <w:lang w:val="en-US"/>
        </w:rPr>
        <w:t>organising</w:t>
      </w:r>
      <w:proofErr w:type="spellEnd"/>
      <w:r w:rsidRPr="006F35B9">
        <w:rPr>
          <w:rFonts w:ascii="Calibri" w:eastAsia="Arial Unicode MS" w:hAnsi="Calibri" w:cs="Calibri"/>
          <w:sz w:val="28"/>
          <w:szCs w:val="28"/>
          <w:lang w:val="en-US"/>
        </w:rPr>
        <w:t xml:space="preserve"> their own practical training, </w:t>
      </w:r>
    </w:p>
    <w:p w14:paraId="7397F865" w14:textId="3C2611DB" w:rsidR="00D22262" w:rsidRPr="006F35B9" w:rsidRDefault="00BB30F2" w:rsidP="004579CF">
      <w:pPr>
        <w:pStyle w:val="Body"/>
        <w:numPr>
          <w:ilvl w:val="0"/>
          <w:numId w:val="18"/>
        </w:numPr>
        <w:spacing w:line="276" w:lineRule="auto"/>
        <w:ind w:firstLine="261"/>
        <w:rPr>
          <w:rFonts w:ascii="Calibri" w:hAnsi="Calibri" w:cs="Calibri"/>
          <w:sz w:val="28"/>
          <w:szCs w:val="28"/>
        </w:rPr>
      </w:pPr>
      <w:r w:rsidRPr="006F35B9">
        <w:rPr>
          <w:rFonts w:ascii="Calibri" w:eastAsia="Arial Unicode MS" w:hAnsi="Calibri" w:cs="Calibri"/>
          <w:sz w:val="28"/>
          <w:szCs w:val="28"/>
          <w:lang w:val="en-US"/>
        </w:rPr>
        <w:t xml:space="preserve">reflective practice </w:t>
      </w:r>
      <w:r w:rsidR="004579CF">
        <w:rPr>
          <w:rFonts w:ascii="Calibri" w:eastAsia="Arial Unicode MS" w:hAnsi="Calibri" w:cs="Calibri"/>
          <w:sz w:val="28"/>
          <w:szCs w:val="28"/>
          <w:lang w:val="en-US"/>
        </w:rPr>
        <w:t>to identify</w:t>
      </w:r>
      <w:r w:rsidRPr="006F35B9">
        <w:rPr>
          <w:rFonts w:ascii="Calibri" w:eastAsia="Arial Unicode MS" w:hAnsi="Calibri" w:cs="Calibri"/>
          <w:sz w:val="28"/>
          <w:szCs w:val="28"/>
          <w:lang w:val="en-US"/>
        </w:rPr>
        <w:t xml:space="preserve"> goals and </w:t>
      </w:r>
      <w:proofErr w:type="gramStart"/>
      <w:r w:rsidR="004579CF">
        <w:rPr>
          <w:rFonts w:ascii="Calibri" w:eastAsia="Arial Unicode MS" w:hAnsi="Calibri" w:cs="Calibri"/>
          <w:sz w:val="28"/>
          <w:szCs w:val="28"/>
          <w:lang w:val="en-US"/>
        </w:rPr>
        <w:t>next</w:t>
      </w:r>
      <w:proofErr w:type="gramEnd"/>
      <w:r w:rsidR="004579CF">
        <w:rPr>
          <w:rFonts w:ascii="Calibri" w:eastAsia="Arial Unicode MS" w:hAnsi="Calibri" w:cs="Calibri"/>
          <w:sz w:val="28"/>
          <w:szCs w:val="28"/>
          <w:lang w:val="en-US"/>
        </w:rPr>
        <w:t xml:space="preserve"> steps</w:t>
      </w:r>
      <w:r w:rsidRPr="006F35B9">
        <w:rPr>
          <w:rFonts w:ascii="Calibri" w:eastAsia="Arial Unicode MS" w:hAnsi="Calibri" w:cs="Calibri"/>
          <w:sz w:val="28"/>
          <w:szCs w:val="28"/>
          <w:lang w:val="en-US"/>
        </w:rPr>
        <w:t>.</w:t>
      </w:r>
    </w:p>
    <w:p w14:paraId="779A9346" w14:textId="77777777" w:rsidR="00D22262" w:rsidRPr="006F35B9" w:rsidRDefault="00D22262" w:rsidP="006F35B9">
      <w:pPr>
        <w:pStyle w:val="Body"/>
        <w:spacing w:line="276" w:lineRule="auto"/>
        <w:rPr>
          <w:rFonts w:ascii="Calibri" w:hAnsi="Calibri" w:cs="Calibri"/>
          <w:sz w:val="28"/>
          <w:szCs w:val="28"/>
        </w:rPr>
      </w:pPr>
    </w:p>
    <w:p w14:paraId="0C99190A" w14:textId="68623B12" w:rsidR="004579CF" w:rsidRDefault="004579CF" w:rsidP="004579CF">
      <w:pPr>
        <w:pStyle w:val="Body"/>
        <w:numPr>
          <w:ilvl w:val="0"/>
          <w:numId w:val="8"/>
        </w:numPr>
        <w:spacing w:line="276" w:lineRule="auto"/>
        <w:rPr>
          <w:rFonts w:ascii="Calibri" w:eastAsia="Arial Unicode MS" w:hAnsi="Calibri" w:cs="Calibri"/>
          <w:sz w:val="28"/>
          <w:szCs w:val="28"/>
          <w:lang w:val="en-US"/>
        </w:rPr>
      </w:pPr>
      <w:r>
        <w:rPr>
          <w:rFonts w:ascii="Calibri" w:eastAsia="Arial Unicode MS" w:hAnsi="Calibri" w:cs="Calibri"/>
          <w:sz w:val="28"/>
          <w:szCs w:val="28"/>
          <w:lang w:val="en-US"/>
        </w:rPr>
        <w:t xml:space="preserve">The data suggests </w:t>
      </w:r>
      <w:r w:rsidR="00BB30F2" w:rsidRPr="006F35B9">
        <w:rPr>
          <w:rFonts w:ascii="Calibri" w:eastAsia="Arial Unicode MS" w:hAnsi="Calibri" w:cs="Calibri"/>
          <w:sz w:val="28"/>
          <w:szCs w:val="28"/>
          <w:lang w:val="en-US"/>
        </w:rPr>
        <w:t xml:space="preserve">that the biggest barriers to an effective </w:t>
      </w:r>
      <w:r>
        <w:rPr>
          <w:rFonts w:ascii="Calibri" w:eastAsia="Arial Unicode MS" w:hAnsi="Calibri" w:cs="Calibri"/>
          <w:sz w:val="28"/>
          <w:szCs w:val="28"/>
          <w:lang w:val="en-US"/>
        </w:rPr>
        <w:t xml:space="preserve">mentoring </w:t>
      </w:r>
      <w:r w:rsidR="00BB30F2" w:rsidRPr="006F35B9">
        <w:rPr>
          <w:rFonts w:ascii="Calibri" w:eastAsia="Arial Unicode MS" w:hAnsi="Calibri" w:cs="Calibri"/>
          <w:sz w:val="28"/>
          <w:szCs w:val="28"/>
          <w:lang w:val="en-US"/>
        </w:rPr>
        <w:t xml:space="preserve">relationship, </w:t>
      </w:r>
      <w:r>
        <w:rPr>
          <w:rFonts w:ascii="Calibri" w:eastAsia="Arial Unicode MS" w:hAnsi="Calibri" w:cs="Calibri"/>
          <w:sz w:val="28"/>
          <w:szCs w:val="28"/>
          <w:lang w:val="en-US"/>
        </w:rPr>
        <w:t>(</w:t>
      </w:r>
      <w:r w:rsidR="00BB30F2" w:rsidRPr="006F35B9">
        <w:rPr>
          <w:rFonts w:ascii="Calibri" w:eastAsia="Arial Unicode MS" w:hAnsi="Calibri" w:cs="Calibri"/>
          <w:sz w:val="28"/>
          <w:szCs w:val="28"/>
          <w:lang w:val="en-US"/>
        </w:rPr>
        <w:t>aside from extenuating life circumstances leading to lack of contact</w:t>
      </w:r>
      <w:r>
        <w:rPr>
          <w:rFonts w:ascii="Calibri" w:eastAsia="Arial Unicode MS" w:hAnsi="Calibri" w:cs="Calibri"/>
          <w:sz w:val="28"/>
          <w:szCs w:val="28"/>
          <w:lang w:val="en-US"/>
        </w:rPr>
        <w:t>)</w:t>
      </w:r>
      <w:r w:rsidR="00BB30F2" w:rsidRPr="006F35B9">
        <w:rPr>
          <w:rFonts w:ascii="Calibri" w:eastAsia="Arial Unicode MS" w:hAnsi="Calibri" w:cs="Calibri"/>
          <w:sz w:val="28"/>
          <w:szCs w:val="28"/>
          <w:lang w:val="en-US"/>
        </w:rPr>
        <w:t xml:space="preserve">, </w:t>
      </w:r>
      <w:r>
        <w:rPr>
          <w:rFonts w:ascii="Calibri" w:eastAsia="Arial Unicode MS" w:hAnsi="Calibri" w:cs="Calibri"/>
          <w:sz w:val="28"/>
          <w:szCs w:val="28"/>
          <w:lang w:val="en-US"/>
        </w:rPr>
        <w:t>are</w:t>
      </w:r>
      <w:r w:rsidR="00BB30F2" w:rsidRPr="006F35B9">
        <w:rPr>
          <w:rFonts w:ascii="Calibri" w:eastAsia="Arial Unicode MS" w:hAnsi="Calibri" w:cs="Calibri"/>
          <w:sz w:val="28"/>
          <w:szCs w:val="28"/>
          <w:lang w:val="en-US"/>
        </w:rPr>
        <w:t xml:space="preserve"> the expectation</w:t>
      </w:r>
      <w:r>
        <w:rPr>
          <w:rFonts w:ascii="Calibri" w:eastAsia="Arial Unicode MS" w:hAnsi="Calibri" w:cs="Calibri"/>
          <w:sz w:val="28"/>
          <w:szCs w:val="28"/>
          <w:lang w:val="en-US"/>
        </w:rPr>
        <w:t>s</w:t>
      </w:r>
      <w:r w:rsidR="00BB30F2" w:rsidRPr="006F35B9">
        <w:rPr>
          <w:rFonts w:ascii="Calibri" w:eastAsia="Arial Unicode MS" w:hAnsi="Calibri" w:cs="Calibri"/>
          <w:sz w:val="28"/>
          <w:szCs w:val="28"/>
          <w:lang w:val="en-US"/>
        </w:rPr>
        <w:t xml:space="preserve"> of Mentees about </w:t>
      </w:r>
      <w:r>
        <w:rPr>
          <w:rFonts w:ascii="Calibri" w:eastAsia="Arial Unicode MS" w:hAnsi="Calibri" w:cs="Calibri"/>
          <w:sz w:val="28"/>
          <w:szCs w:val="28"/>
          <w:lang w:val="en-US"/>
        </w:rPr>
        <w:t>the role of</w:t>
      </w:r>
      <w:r w:rsidR="00BB30F2" w:rsidRPr="006F35B9">
        <w:rPr>
          <w:rFonts w:ascii="Calibri" w:eastAsia="Arial Unicode MS" w:hAnsi="Calibri" w:cs="Calibri"/>
          <w:sz w:val="28"/>
          <w:szCs w:val="28"/>
          <w:lang w:val="en-US"/>
        </w:rPr>
        <w:t xml:space="preserve"> their Mentor </w:t>
      </w:r>
    </w:p>
    <w:p w14:paraId="3F43DDE2" w14:textId="77777777" w:rsidR="004579CF" w:rsidRDefault="004579CF" w:rsidP="004579CF">
      <w:pPr>
        <w:pStyle w:val="Body"/>
        <w:spacing w:line="276" w:lineRule="auto"/>
        <w:ind w:left="360"/>
        <w:rPr>
          <w:rFonts w:ascii="Calibri" w:eastAsia="Arial Unicode MS" w:hAnsi="Calibri" w:cs="Calibri"/>
          <w:sz w:val="28"/>
          <w:szCs w:val="28"/>
          <w:lang w:val="en-US"/>
        </w:rPr>
      </w:pPr>
    </w:p>
    <w:p w14:paraId="13C20F5B" w14:textId="77777777" w:rsidR="004579CF" w:rsidRDefault="00BB30F2" w:rsidP="004579CF">
      <w:pPr>
        <w:pStyle w:val="Body"/>
        <w:spacing w:line="276" w:lineRule="auto"/>
        <w:ind w:left="36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The data are very clear about the impact of the Mentoring: Overwhelmingly, the main difference Mentoring made was to increase confidence to commit to an assessment. </w:t>
      </w:r>
    </w:p>
    <w:p w14:paraId="5674381A" w14:textId="77777777" w:rsidR="004579CF" w:rsidRDefault="004579CF" w:rsidP="004579CF">
      <w:pPr>
        <w:pStyle w:val="Body"/>
        <w:spacing w:line="276" w:lineRule="auto"/>
        <w:ind w:left="360"/>
        <w:rPr>
          <w:rFonts w:ascii="Calibri" w:eastAsia="Arial Unicode MS" w:hAnsi="Calibri" w:cs="Calibri"/>
          <w:sz w:val="28"/>
          <w:szCs w:val="28"/>
          <w:lang w:val="en-US"/>
        </w:rPr>
      </w:pPr>
    </w:p>
    <w:p w14:paraId="3B8FCFEF" w14:textId="626048A1" w:rsidR="00D22262" w:rsidRPr="00CF7738" w:rsidRDefault="00BB30F2" w:rsidP="00CF7738">
      <w:pPr>
        <w:pStyle w:val="Body"/>
        <w:spacing w:line="276" w:lineRule="auto"/>
        <w:ind w:left="360"/>
        <w:rPr>
          <w:rFonts w:ascii="Calibri" w:eastAsia="Arial Unicode MS" w:hAnsi="Calibri" w:cs="Calibri"/>
          <w:sz w:val="28"/>
          <w:szCs w:val="28"/>
          <w:lang w:val="en-US"/>
        </w:rPr>
      </w:pPr>
      <w:r w:rsidRPr="006F35B9">
        <w:rPr>
          <w:rFonts w:ascii="Calibri" w:eastAsia="Arial Unicode MS" w:hAnsi="Calibri" w:cs="Calibri"/>
          <w:sz w:val="28"/>
          <w:szCs w:val="28"/>
          <w:lang w:val="en-US"/>
        </w:rPr>
        <w:t xml:space="preserve">All other indicators of what impact the Programme had </w:t>
      </w:r>
      <w:proofErr w:type="gramStart"/>
      <w:r w:rsidRPr="006F35B9">
        <w:rPr>
          <w:rFonts w:ascii="Calibri" w:eastAsia="Arial Unicode MS" w:hAnsi="Calibri" w:cs="Calibri"/>
          <w:sz w:val="28"/>
          <w:szCs w:val="28"/>
          <w:lang w:val="en-US"/>
        </w:rPr>
        <w:t>were</w:t>
      </w:r>
      <w:proofErr w:type="gramEnd"/>
      <w:r w:rsidRPr="006F35B9">
        <w:rPr>
          <w:rFonts w:ascii="Calibri" w:eastAsia="Arial Unicode MS" w:hAnsi="Calibri" w:cs="Calibri"/>
          <w:sz w:val="28"/>
          <w:szCs w:val="28"/>
          <w:lang w:val="en-US"/>
        </w:rPr>
        <w:t xml:space="preserve"> small from ‘before’ to ‘after.’ Either the Mentoring does not really impact the other indicators (environment, leadership and group management, etc.), or these are not relevant to the purpose of Mentoring</w:t>
      </w:r>
      <w:r w:rsidR="004579CF">
        <w:rPr>
          <w:rFonts w:ascii="Calibri" w:eastAsia="Arial Unicode MS" w:hAnsi="Calibri" w:cs="Calibri"/>
          <w:sz w:val="28"/>
          <w:szCs w:val="28"/>
          <w:lang w:val="en-US"/>
        </w:rPr>
        <w:t>.</w:t>
      </w:r>
      <w:r w:rsidRPr="006F35B9">
        <w:rPr>
          <w:rFonts w:ascii="Calibri" w:eastAsia="Arial Unicode MS" w:hAnsi="Calibri" w:cs="Calibri"/>
          <w:sz w:val="28"/>
          <w:szCs w:val="28"/>
          <w:lang w:val="en-US"/>
        </w:rPr>
        <w:t xml:space="preserve"> It is possible, of course, that confidence to commit to an assessment really is the main outcome</w:t>
      </w:r>
    </w:p>
    <w:p w14:paraId="131D9357" w14:textId="77777777" w:rsidR="00D22262" w:rsidRPr="006F35B9" w:rsidRDefault="00D22262" w:rsidP="006F35B9">
      <w:pPr>
        <w:pStyle w:val="Body"/>
        <w:spacing w:line="276" w:lineRule="auto"/>
        <w:rPr>
          <w:rFonts w:ascii="Calibri" w:hAnsi="Calibri" w:cs="Calibri"/>
          <w:sz w:val="28"/>
          <w:szCs w:val="28"/>
        </w:rPr>
      </w:pPr>
    </w:p>
    <w:p w14:paraId="4E057F75" w14:textId="77777777" w:rsidR="00D22262" w:rsidRPr="006F35B9" w:rsidRDefault="00BB30F2" w:rsidP="006F35B9">
      <w:pPr>
        <w:pStyle w:val="Body"/>
        <w:spacing w:line="276" w:lineRule="auto"/>
        <w:rPr>
          <w:rFonts w:ascii="Calibri" w:hAnsi="Calibri" w:cs="Calibri"/>
          <w:sz w:val="28"/>
          <w:szCs w:val="28"/>
        </w:rPr>
      </w:pPr>
      <w:r w:rsidRPr="006F35B9">
        <w:rPr>
          <w:rFonts w:ascii="Calibri" w:hAnsi="Calibri" w:cs="Calibri"/>
          <w:b/>
          <w:bCs/>
          <w:sz w:val="28"/>
          <w:szCs w:val="28"/>
          <w:lang w:val="en-US"/>
        </w:rPr>
        <w:t>Summary</w:t>
      </w:r>
    </w:p>
    <w:p w14:paraId="43F79B5F" w14:textId="22CF3AD5" w:rsidR="00D22262" w:rsidRDefault="00D22262" w:rsidP="006F35B9">
      <w:pPr>
        <w:pStyle w:val="Body"/>
        <w:spacing w:line="276" w:lineRule="auto"/>
        <w:rPr>
          <w:rFonts w:ascii="Calibri" w:hAnsi="Calibri" w:cs="Calibri"/>
          <w:sz w:val="28"/>
          <w:szCs w:val="28"/>
        </w:rPr>
      </w:pPr>
    </w:p>
    <w:p w14:paraId="336BC713" w14:textId="48C0F98C" w:rsidR="00CF7738" w:rsidRPr="006F35B9" w:rsidRDefault="00CF7738" w:rsidP="00CF7738">
      <w:pPr>
        <w:pStyle w:val="Body"/>
        <w:spacing w:line="276" w:lineRule="auto"/>
        <w:rPr>
          <w:rFonts w:ascii="Calibri" w:hAnsi="Calibri" w:cs="Calibri"/>
          <w:sz w:val="28"/>
          <w:szCs w:val="28"/>
        </w:rPr>
      </w:pPr>
      <w:proofErr w:type="gramStart"/>
      <w:r w:rsidRPr="006F35B9">
        <w:rPr>
          <w:rFonts w:ascii="Calibri" w:eastAsia="Arial Unicode MS" w:hAnsi="Calibri" w:cs="Calibri"/>
          <w:sz w:val="28"/>
          <w:szCs w:val="28"/>
          <w:lang w:val="en-US"/>
        </w:rPr>
        <w:t>On the whole</w:t>
      </w:r>
      <w:proofErr w:type="gramEnd"/>
      <w:r w:rsidRPr="006F35B9">
        <w:rPr>
          <w:rFonts w:ascii="Calibri" w:eastAsia="Arial Unicode MS" w:hAnsi="Calibri" w:cs="Calibri"/>
          <w:sz w:val="28"/>
          <w:szCs w:val="28"/>
          <w:lang w:val="en-US"/>
        </w:rPr>
        <w:t xml:space="preserve">, the feedback is largely positive, with excellent Mentors doing a great job, and Mentees who are aligned and engaged. </w:t>
      </w:r>
    </w:p>
    <w:p w14:paraId="0310B7E7" w14:textId="77777777" w:rsidR="00CF7738" w:rsidRPr="006F35B9" w:rsidRDefault="00CF7738" w:rsidP="006F35B9">
      <w:pPr>
        <w:pStyle w:val="Body"/>
        <w:spacing w:line="276" w:lineRule="auto"/>
        <w:rPr>
          <w:rFonts w:ascii="Calibri" w:hAnsi="Calibri" w:cs="Calibri"/>
          <w:sz w:val="28"/>
          <w:szCs w:val="28"/>
        </w:rPr>
      </w:pPr>
    </w:p>
    <w:p w14:paraId="4780001E" w14:textId="77777777" w:rsidR="00122AD8" w:rsidRDefault="00BB30F2" w:rsidP="006F35B9">
      <w:pPr>
        <w:pStyle w:val="Body"/>
        <w:spacing w:line="276" w:lineRule="auto"/>
        <w:rPr>
          <w:rFonts w:ascii="Calibri" w:hAnsi="Calibri" w:cs="Calibri"/>
          <w:sz w:val="28"/>
          <w:szCs w:val="28"/>
          <w:lang w:val="en-US"/>
        </w:rPr>
      </w:pPr>
      <w:r w:rsidRPr="006F35B9">
        <w:rPr>
          <w:rFonts w:ascii="Calibri" w:hAnsi="Calibri" w:cs="Calibri"/>
          <w:sz w:val="28"/>
          <w:szCs w:val="28"/>
          <w:lang w:val="en-US"/>
        </w:rPr>
        <w:t xml:space="preserve">It is </w:t>
      </w:r>
      <w:r w:rsidR="00CF7738">
        <w:rPr>
          <w:rFonts w:ascii="Calibri" w:hAnsi="Calibri" w:cs="Calibri"/>
          <w:sz w:val="28"/>
          <w:szCs w:val="28"/>
          <w:lang w:val="en-US"/>
        </w:rPr>
        <w:t xml:space="preserve">therefore </w:t>
      </w:r>
      <w:r w:rsidRPr="006F35B9">
        <w:rPr>
          <w:rFonts w:ascii="Calibri" w:hAnsi="Calibri" w:cs="Calibri"/>
          <w:sz w:val="28"/>
          <w:szCs w:val="28"/>
          <w:lang w:val="en-US"/>
        </w:rPr>
        <w:t xml:space="preserve">apparent that the </w:t>
      </w:r>
      <w:proofErr w:type="spellStart"/>
      <w:r w:rsidR="00CF7738">
        <w:rPr>
          <w:rFonts w:ascii="Calibri" w:hAnsi="Calibri" w:cs="Calibri"/>
          <w:sz w:val="28"/>
          <w:szCs w:val="28"/>
          <w:lang w:val="en-US"/>
        </w:rPr>
        <w:t>p</w:t>
      </w:r>
      <w:r w:rsidRPr="006F35B9">
        <w:rPr>
          <w:rFonts w:ascii="Calibri" w:hAnsi="Calibri" w:cs="Calibri"/>
          <w:sz w:val="28"/>
          <w:szCs w:val="28"/>
          <w:lang w:val="en-US"/>
        </w:rPr>
        <w:t>rogramme</w:t>
      </w:r>
      <w:proofErr w:type="spellEnd"/>
      <w:r w:rsidRPr="006F35B9">
        <w:rPr>
          <w:rFonts w:ascii="Calibri" w:hAnsi="Calibri" w:cs="Calibri"/>
          <w:sz w:val="28"/>
          <w:szCs w:val="28"/>
          <w:lang w:val="en-US"/>
        </w:rPr>
        <w:t xml:space="preserve"> is working successfully. </w:t>
      </w:r>
    </w:p>
    <w:p w14:paraId="28A409B6" w14:textId="77777777" w:rsidR="00122AD8" w:rsidRDefault="00122AD8" w:rsidP="006F35B9">
      <w:pPr>
        <w:pStyle w:val="Body"/>
        <w:spacing w:line="276" w:lineRule="auto"/>
        <w:rPr>
          <w:rFonts w:ascii="Calibri" w:hAnsi="Calibri" w:cs="Calibri"/>
          <w:sz w:val="28"/>
          <w:szCs w:val="28"/>
          <w:lang w:val="en-US"/>
        </w:rPr>
      </w:pPr>
    </w:p>
    <w:p w14:paraId="0D106C9F" w14:textId="0A425AFF" w:rsidR="00D22262" w:rsidRPr="006F35B9" w:rsidRDefault="00BB30F2" w:rsidP="006F35B9">
      <w:pPr>
        <w:pStyle w:val="Body"/>
        <w:spacing w:line="276" w:lineRule="auto"/>
        <w:rPr>
          <w:rFonts w:ascii="Calibri" w:hAnsi="Calibri" w:cs="Calibri"/>
          <w:sz w:val="28"/>
          <w:szCs w:val="28"/>
        </w:rPr>
      </w:pPr>
      <w:r w:rsidRPr="006F35B9">
        <w:rPr>
          <w:rFonts w:ascii="Calibri" w:hAnsi="Calibri" w:cs="Calibri"/>
          <w:sz w:val="28"/>
          <w:szCs w:val="28"/>
          <w:lang w:val="en-US"/>
        </w:rPr>
        <w:t xml:space="preserve">Mentees </w:t>
      </w:r>
      <w:r w:rsidR="00122AD8">
        <w:rPr>
          <w:rFonts w:ascii="Calibri" w:hAnsi="Calibri" w:cs="Calibri"/>
          <w:sz w:val="28"/>
          <w:szCs w:val="28"/>
          <w:lang w:val="en-US"/>
        </w:rPr>
        <w:t>share</w:t>
      </w:r>
      <w:r w:rsidRPr="006F35B9">
        <w:rPr>
          <w:rFonts w:ascii="Calibri" w:hAnsi="Calibri" w:cs="Calibri"/>
          <w:sz w:val="28"/>
          <w:szCs w:val="28"/>
          <w:lang w:val="en-US"/>
        </w:rPr>
        <w:t xml:space="preserve"> that outcomes</w:t>
      </w:r>
      <w:r w:rsidR="00122AD8">
        <w:rPr>
          <w:rFonts w:ascii="Calibri" w:hAnsi="Calibri" w:cs="Calibri"/>
          <w:sz w:val="28"/>
          <w:szCs w:val="28"/>
          <w:lang w:val="en-US"/>
        </w:rPr>
        <w:t xml:space="preserve"> for them</w:t>
      </w:r>
      <w:r w:rsidRPr="006F35B9">
        <w:rPr>
          <w:rFonts w:ascii="Calibri" w:hAnsi="Calibri" w:cs="Calibri"/>
          <w:sz w:val="28"/>
          <w:szCs w:val="28"/>
          <w:lang w:val="en-US"/>
        </w:rPr>
        <w:t xml:space="preserve"> are </w:t>
      </w:r>
      <w:r w:rsidR="00122AD8">
        <w:rPr>
          <w:rFonts w:ascii="Calibri" w:hAnsi="Calibri" w:cs="Calibri"/>
          <w:sz w:val="28"/>
          <w:szCs w:val="28"/>
          <w:lang w:val="en-US"/>
        </w:rPr>
        <w:t xml:space="preserve">a </w:t>
      </w:r>
      <w:r w:rsidRPr="006F35B9">
        <w:rPr>
          <w:rFonts w:ascii="Calibri" w:hAnsi="Calibri" w:cs="Calibri"/>
          <w:sz w:val="28"/>
          <w:szCs w:val="28"/>
          <w:lang w:val="en-US"/>
        </w:rPr>
        <w:t xml:space="preserve">positive </w:t>
      </w:r>
      <w:r w:rsidR="00122AD8">
        <w:rPr>
          <w:rFonts w:ascii="Calibri" w:hAnsi="Calibri" w:cs="Calibri"/>
          <w:sz w:val="28"/>
          <w:szCs w:val="28"/>
          <w:lang w:val="en-US"/>
        </w:rPr>
        <w:t>shift towards</w:t>
      </w:r>
      <w:r w:rsidRPr="006F35B9">
        <w:rPr>
          <w:rFonts w:ascii="Calibri" w:hAnsi="Calibri" w:cs="Calibri"/>
          <w:sz w:val="28"/>
          <w:szCs w:val="28"/>
          <w:lang w:val="en-US"/>
        </w:rPr>
        <w:t xml:space="preserve"> having the confidence to attend</w:t>
      </w:r>
      <w:r w:rsidR="00122AD8">
        <w:rPr>
          <w:rFonts w:ascii="Calibri" w:hAnsi="Calibri" w:cs="Calibri"/>
          <w:sz w:val="28"/>
          <w:szCs w:val="28"/>
          <w:lang w:val="en-US"/>
        </w:rPr>
        <w:t xml:space="preserve"> and </w:t>
      </w:r>
      <w:r w:rsidRPr="006F35B9">
        <w:rPr>
          <w:rFonts w:ascii="Calibri" w:hAnsi="Calibri" w:cs="Calibri"/>
          <w:sz w:val="28"/>
          <w:szCs w:val="28"/>
          <w:lang w:val="en-US"/>
        </w:rPr>
        <w:t xml:space="preserve">pass </w:t>
      </w:r>
      <w:r w:rsidR="00122AD8">
        <w:rPr>
          <w:rFonts w:ascii="Calibri" w:hAnsi="Calibri" w:cs="Calibri"/>
          <w:sz w:val="28"/>
          <w:szCs w:val="28"/>
          <w:lang w:val="en-US"/>
        </w:rPr>
        <w:t xml:space="preserve">an </w:t>
      </w:r>
      <w:r w:rsidRPr="006F35B9">
        <w:rPr>
          <w:rFonts w:ascii="Calibri" w:hAnsi="Calibri" w:cs="Calibri"/>
          <w:sz w:val="28"/>
          <w:szCs w:val="28"/>
          <w:lang w:val="en-US"/>
        </w:rPr>
        <w:t>assessment.</w:t>
      </w:r>
    </w:p>
    <w:p w14:paraId="4A23D2D2" w14:textId="77777777" w:rsidR="00D22262" w:rsidRPr="006F35B9" w:rsidRDefault="00D22262" w:rsidP="006F35B9">
      <w:pPr>
        <w:pStyle w:val="Body"/>
        <w:spacing w:line="276" w:lineRule="auto"/>
        <w:rPr>
          <w:rFonts w:ascii="Calibri" w:hAnsi="Calibri" w:cs="Calibri"/>
          <w:sz w:val="28"/>
          <w:szCs w:val="28"/>
        </w:rPr>
      </w:pPr>
    </w:p>
    <w:p w14:paraId="5B5BB1EE" w14:textId="77777777" w:rsidR="00D22262" w:rsidRPr="006F35B9" w:rsidRDefault="00BB30F2" w:rsidP="006F35B9">
      <w:pPr>
        <w:pStyle w:val="Body"/>
        <w:spacing w:line="276" w:lineRule="auto"/>
        <w:rPr>
          <w:rFonts w:ascii="Calibri" w:hAnsi="Calibri" w:cs="Calibri"/>
          <w:sz w:val="28"/>
          <w:szCs w:val="28"/>
        </w:rPr>
      </w:pPr>
      <w:r w:rsidRPr="006F35B9">
        <w:rPr>
          <w:rFonts w:ascii="Calibri" w:hAnsi="Calibri" w:cs="Calibri"/>
          <w:sz w:val="28"/>
          <w:szCs w:val="28"/>
          <w:lang w:val="en-US"/>
        </w:rPr>
        <w:t xml:space="preserve">Issues seem to focus mainly </w:t>
      </w:r>
      <w:proofErr w:type="gramStart"/>
      <w:r w:rsidRPr="006F35B9">
        <w:rPr>
          <w:rFonts w:ascii="Calibri" w:hAnsi="Calibri" w:cs="Calibri"/>
          <w:sz w:val="28"/>
          <w:szCs w:val="28"/>
          <w:lang w:val="en-US"/>
        </w:rPr>
        <w:t>around</w:t>
      </w:r>
      <w:proofErr w:type="gramEnd"/>
      <w:r w:rsidRPr="006F35B9">
        <w:rPr>
          <w:rFonts w:ascii="Calibri" w:hAnsi="Calibri" w:cs="Calibri"/>
          <w:sz w:val="28"/>
          <w:szCs w:val="28"/>
          <w:lang w:val="en-US"/>
        </w:rPr>
        <w:t>:</w:t>
      </w:r>
    </w:p>
    <w:p w14:paraId="67C5EA06" w14:textId="77777777" w:rsidR="00D22262" w:rsidRPr="006F35B9" w:rsidRDefault="00D22262" w:rsidP="006F35B9">
      <w:pPr>
        <w:pStyle w:val="Body"/>
        <w:spacing w:line="276" w:lineRule="auto"/>
        <w:rPr>
          <w:rFonts w:ascii="Calibri" w:hAnsi="Calibri" w:cs="Calibri"/>
          <w:sz w:val="28"/>
          <w:szCs w:val="28"/>
        </w:rPr>
      </w:pPr>
    </w:p>
    <w:p w14:paraId="2EAFDDF8" w14:textId="69760904" w:rsidR="00D22262" w:rsidRPr="006F35B9" w:rsidRDefault="00BB30F2" w:rsidP="006F35B9">
      <w:pPr>
        <w:pStyle w:val="Body"/>
        <w:spacing w:line="276" w:lineRule="auto"/>
        <w:rPr>
          <w:rFonts w:ascii="Calibri" w:hAnsi="Calibri" w:cs="Calibri"/>
          <w:sz w:val="28"/>
          <w:szCs w:val="28"/>
        </w:rPr>
      </w:pPr>
      <w:r w:rsidRPr="006F35B9">
        <w:rPr>
          <w:rFonts w:ascii="Calibri" w:hAnsi="Calibri" w:cs="Calibri"/>
          <w:sz w:val="28"/>
          <w:szCs w:val="28"/>
          <w:lang w:val="en-US"/>
        </w:rPr>
        <w:tab/>
        <w:t xml:space="preserve">1. Misaligned expectations of the role of the </w:t>
      </w:r>
      <w:r w:rsidR="00122AD8">
        <w:rPr>
          <w:rFonts w:ascii="Calibri" w:hAnsi="Calibri" w:cs="Calibri"/>
          <w:sz w:val="28"/>
          <w:szCs w:val="28"/>
          <w:lang w:val="en-US"/>
        </w:rPr>
        <w:t>m</w:t>
      </w:r>
      <w:r w:rsidRPr="006F35B9">
        <w:rPr>
          <w:rFonts w:ascii="Calibri" w:hAnsi="Calibri" w:cs="Calibri"/>
          <w:sz w:val="28"/>
          <w:szCs w:val="28"/>
          <w:lang w:val="en-US"/>
        </w:rPr>
        <w:t>entor.</w:t>
      </w:r>
    </w:p>
    <w:p w14:paraId="2BE33B40" w14:textId="29EAC86E" w:rsidR="00D22262" w:rsidRPr="006F35B9" w:rsidRDefault="00BB30F2" w:rsidP="00122AD8">
      <w:pPr>
        <w:pStyle w:val="Body"/>
        <w:spacing w:line="276" w:lineRule="auto"/>
        <w:ind w:left="720"/>
        <w:rPr>
          <w:rFonts w:ascii="Calibri" w:hAnsi="Calibri" w:cs="Calibri"/>
          <w:sz w:val="28"/>
          <w:szCs w:val="28"/>
        </w:rPr>
      </w:pPr>
      <w:r w:rsidRPr="006F35B9">
        <w:rPr>
          <w:rFonts w:ascii="Calibri" w:hAnsi="Calibri" w:cs="Calibri"/>
          <w:sz w:val="28"/>
          <w:szCs w:val="28"/>
          <w:lang w:val="en-US"/>
        </w:rPr>
        <w:t>2.</w:t>
      </w:r>
      <w:r w:rsidR="00122AD8">
        <w:rPr>
          <w:rFonts w:ascii="Calibri" w:hAnsi="Calibri" w:cs="Calibri"/>
          <w:sz w:val="28"/>
          <w:szCs w:val="28"/>
          <w:lang w:val="en-US"/>
        </w:rPr>
        <w:t xml:space="preserve"> </w:t>
      </w:r>
      <w:r w:rsidRPr="006F35B9">
        <w:rPr>
          <w:rFonts w:ascii="Calibri" w:hAnsi="Calibri" w:cs="Calibri"/>
          <w:sz w:val="28"/>
          <w:szCs w:val="28"/>
          <w:lang w:val="en-US"/>
        </w:rPr>
        <w:t>Geographical distance as a barrier to meeting outdoors</w:t>
      </w:r>
      <w:r w:rsidR="00122AD8">
        <w:rPr>
          <w:rFonts w:ascii="Calibri" w:hAnsi="Calibri" w:cs="Calibri"/>
          <w:sz w:val="28"/>
          <w:szCs w:val="28"/>
          <w:lang w:val="en-US"/>
        </w:rPr>
        <w:t xml:space="preserve"> (for both mentors and mentees)</w:t>
      </w:r>
      <w:r w:rsidRPr="006F35B9">
        <w:rPr>
          <w:rFonts w:ascii="Calibri" w:hAnsi="Calibri" w:cs="Calibri"/>
          <w:sz w:val="28"/>
          <w:szCs w:val="28"/>
          <w:lang w:val="en-US"/>
        </w:rPr>
        <w:t>.</w:t>
      </w:r>
    </w:p>
    <w:p w14:paraId="4764DD04" w14:textId="28083023" w:rsidR="00D22262" w:rsidRPr="006F35B9" w:rsidRDefault="00BB30F2" w:rsidP="006F35B9">
      <w:pPr>
        <w:pStyle w:val="Body"/>
        <w:spacing w:line="276" w:lineRule="auto"/>
        <w:rPr>
          <w:rFonts w:ascii="Calibri" w:hAnsi="Calibri" w:cs="Calibri"/>
          <w:sz w:val="28"/>
          <w:szCs w:val="28"/>
        </w:rPr>
      </w:pPr>
      <w:r w:rsidRPr="006F35B9">
        <w:rPr>
          <w:rFonts w:ascii="Calibri" w:hAnsi="Calibri" w:cs="Calibri"/>
          <w:sz w:val="28"/>
          <w:szCs w:val="28"/>
          <w:lang w:val="en-US"/>
        </w:rPr>
        <w:tab/>
        <w:t xml:space="preserve">3. Mentee not being </w:t>
      </w:r>
      <w:proofErr w:type="spellStart"/>
      <w:r w:rsidRPr="006F35B9">
        <w:rPr>
          <w:rFonts w:ascii="Calibri" w:hAnsi="Calibri" w:cs="Calibri"/>
          <w:sz w:val="28"/>
          <w:szCs w:val="28"/>
          <w:lang w:val="en-US"/>
        </w:rPr>
        <w:t>organised</w:t>
      </w:r>
      <w:proofErr w:type="spellEnd"/>
      <w:r w:rsidRPr="006F35B9">
        <w:rPr>
          <w:rFonts w:ascii="Calibri" w:hAnsi="Calibri" w:cs="Calibri"/>
          <w:sz w:val="28"/>
          <w:szCs w:val="28"/>
          <w:lang w:val="en-US"/>
        </w:rPr>
        <w:t xml:space="preserve"> or not communicating with </w:t>
      </w:r>
      <w:r w:rsidR="00122AD8">
        <w:rPr>
          <w:rFonts w:ascii="Calibri" w:hAnsi="Calibri" w:cs="Calibri"/>
          <w:sz w:val="28"/>
          <w:szCs w:val="28"/>
          <w:lang w:val="en-US"/>
        </w:rPr>
        <w:t>m</w:t>
      </w:r>
      <w:r w:rsidRPr="006F35B9">
        <w:rPr>
          <w:rFonts w:ascii="Calibri" w:hAnsi="Calibri" w:cs="Calibri"/>
          <w:sz w:val="28"/>
          <w:szCs w:val="28"/>
          <w:lang w:val="en-US"/>
        </w:rPr>
        <w:t>entor.</w:t>
      </w:r>
    </w:p>
    <w:p w14:paraId="037FC955" w14:textId="5F05791B" w:rsidR="00D22262" w:rsidRPr="006F35B9" w:rsidRDefault="00BB30F2" w:rsidP="00BB30F2">
      <w:pPr>
        <w:pStyle w:val="Body"/>
        <w:spacing w:line="276" w:lineRule="auto"/>
        <w:ind w:left="720"/>
        <w:rPr>
          <w:rFonts w:ascii="Calibri" w:hAnsi="Calibri" w:cs="Calibri"/>
          <w:sz w:val="28"/>
          <w:szCs w:val="28"/>
        </w:rPr>
      </w:pPr>
      <w:r w:rsidRPr="006F35B9">
        <w:rPr>
          <w:rFonts w:ascii="Calibri" w:hAnsi="Calibri" w:cs="Calibri"/>
          <w:sz w:val="28"/>
          <w:szCs w:val="28"/>
          <w:lang w:val="en-US"/>
        </w:rPr>
        <w:t>4. Dissatisfaction when one party is not committed to the process</w:t>
      </w:r>
      <w:r w:rsidR="00122AD8">
        <w:rPr>
          <w:rFonts w:ascii="Calibri" w:hAnsi="Calibri" w:cs="Calibri"/>
          <w:sz w:val="28"/>
          <w:szCs w:val="28"/>
          <w:lang w:val="en-US"/>
        </w:rPr>
        <w:t>.</w:t>
      </w:r>
    </w:p>
    <w:p w14:paraId="585B846A" w14:textId="701BEF25" w:rsidR="00D22262" w:rsidRPr="006F35B9" w:rsidRDefault="00BB30F2" w:rsidP="00BB30F2">
      <w:pPr>
        <w:pStyle w:val="Body"/>
        <w:spacing w:line="276" w:lineRule="auto"/>
        <w:ind w:left="720"/>
        <w:rPr>
          <w:rFonts w:ascii="Calibri" w:hAnsi="Calibri" w:cs="Calibri"/>
          <w:sz w:val="28"/>
          <w:szCs w:val="28"/>
        </w:rPr>
      </w:pPr>
      <w:r w:rsidRPr="006F35B9">
        <w:rPr>
          <w:rFonts w:ascii="Calibri" w:hAnsi="Calibri" w:cs="Calibri"/>
          <w:sz w:val="28"/>
          <w:szCs w:val="28"/>
          <w:lang w:val="en-US"/>
        </w:rPr>
        <w:t>5. Expectation</w:t>
      </w:r>
      <w:r w:rsidR="00122AD8">
        <w:rPr>
          <w:rFonts w:ascii="Calibri" w:hAnsi="Calibri" w:cs="Calibri"/>
          <w:sz w:val="28"/>
          <w:szCs w:val="28"/>
          <w:lang w:val="en-US"/>
        </w:rPr>
        <w:t>s</w:t>
      </w:r>
      <w:r w:rsidRPr="006F35B9">
        <w:rPr>
          <w:rFonts w:ascii="Calibri" w:hAnsi="Calibri" w:cs="Calibri"/>
          <w:sz w:val="28"/>
          <w:szCs w:val="28"/>
          <w:lang w:val="en-US"/>
        </w:rPr>
        <w:t xml:space="preserve"> of </w:t>
      </w:r>
      <w:r w:rsidR="00122AD8">
        <w:rPr>
          <w:rFonts w:ascii="Calibri" w:hAnsi="Calibri" w:cs="Calibri"/>
          <w:sz w:val="28"/>
          <w:szCs w:val="28"/>
          <w:lang w:val="en-US"/>
        </w:rPr>
        <w:t>m</w:t>
      </w:r>
      <w:r w:rsidRPr="006F35B9">
        <w:rPr>
          <w:rFonts w:ascii="Calibri" w:hAnsi="Calibri" w:cs="Calibri"/>
          <w:sz w:val="28"/>
          <w:szCs w:val="28"/>
          <w:lang w:val="en-US"/>
        </w:rPr>
        <w:t>ent</w:t>
      </w:r>
      <w:r w:rsidR="00122AD8">
        <w:rPr>
          <w:rFonts w:ascii="Calibri" w:hAnsi="Calibri" w:cs="Calibri"/>
          <w:sz w:val="28"/>
          <w:szCs w:val="28"/>
          <w:lang w:val="en-US"/>
        </w:rPr>
        <w:t>ees</w:t>
      </w:r>
      <w:r w:rsidRPr="006F35B9">
        <w:rPr>
          <w:rFonts w:ascii="Calibri" w:hAnsi="Calibri" w:cs="Calibri"/>
          <w:sz w:val="28"/>
          <w:szCs w:val="28"/>
          <w:lang w:val="en-US"/>
        </w:rPr>
        <w:t xml:space="preserve"> that there will be practical support given to gain feedback/improve technical skills.</w:t>
      </w:r>
    </w:p>
    <w:p w14:paraId="49F3BBBC" w14:textId="77777777" w:rsidR="00D22262" w:rsidRPr="006F35B9" w:rsidRDefault="00D22262" w:rsidP="006F35B9">
      <w:pPr>
        <w:pStyle w:val="Body"/>
        <w:spacing w:line="276" w:lineRule="auto"/>
        <w:rPr>
          <w:rFonts w:ascii="Calibri" w:hAnsi="Calibri" w:cs="Calibri"/>
          <w:sz w:val="28"/>
          <w:szCs w:val="28"/>
        </w:rPr>
      </w:pPr>
    </w:p>
    <w:p w14:paraId="26760459" w14:textId="77777777" w:rsidR="00D22262" w:rsidRPr="006F35B9" w:rsidRDefault="00BB30F2" w:rsidP="006F35B9">
      <w:pPr>
        <w:pStyle w:val="Body"/>
        <w:spacing w:line="276" w:lineRule="auto"/>
        <w:rPr>
          <w:rFonts w:ascii="Calibri" w:hAnsi="Calibri" w:cs="Calibri"/>
          <w:sz w:val="28"/>
          <w:szCs w:val="28"/>
        </w:rPr>
      </w:pPr>
      <w:r w:rsidRPr="006F35B9">
        <w:rPr>
          <w:rFonts w:ascii="Calibri" w:hAnsi="Calibri" w:cs="Calibri"/>
          <w:sz w:val="28"/>
          <w:szCs w:val="28"/>
          <w:lang w:val="en-US"/>
        </w:rPr>
        <w:t>It is suggested that a large portion of these issues can be dealt with by:</w:t>
      </w:r>
    </w:p>
    <w:p w14:paraId="18919723" w14:textId="77777777" w:rsidR="00D22262" w:rsidRPr="006F35B9" w:rsidRDefault="00D22262" w:rsidP="006F35B9">
      <w:pPr>
        <w:pStyle w:val="Body"/>
        <w:spacing w:line="276" w:lineRule="auto"/>
        <w:rPr>
          <w:rFonts w:ascii="Calibri" w:hAnsi="Calibri" w:cs="Calibri"/>
          <w:sz w:val="28"/>
          <w:szCs w:val="28"/>
        </w:rPr>
      </w:pPr>
    </w:p>
    <w:p w14:paraId="245FD429" w14:textId="509FEFE8" w:rsidR="00D22262" w:rsidRPr="006F35B9" w:rsidRDefault="00BB30F2" w:rsidP="00122AD8">
      <w:pPr>
        <w:pStyle w:val="Body"/>
        <w:spacing w:line="276" w:lineRule="auto"/>
        <w:ind w:left="720"/>
        <w:rPr>
          <w:rFonts w:ascii="Calibri" w:hAnsi="Calibri" w:cs="Calibri"/>
          <w:sz w:val="28"/>
          <w:szCs w:val="28"/>
        </w:rPr>
      </w:pPr>
      <w:r w:rsidRPr="006F35B9">
        <w:rPr>
          <w:rFonts w:ascii="Calibri" w:hAnsi="Calibri" w:cs="Calibri"/>
          <w:sz w:val="28"/>
          <w:szCs w:val="28"/>
          <w:lang w:val="en-US"/>
        </w:rPr>
        <w:t xml:space="preserve">1. Being more explicit about expectations and roles in the </w:t>
      </w:r>
      <w:r w:rsidR="00122AD8">
        <w:rPr>
          <w:rFonts w:ascii="Calibri" w:hAnsi="Calibri" w:cs="Calibri"/>
          <w:sz w:val="28"/>
          <w:szCs w:val="28"/>
          <w:lang w:val="en-US"/>
        </w:rPr>
        <w:t>application and training</w:t>
      </w:r>
      <w:r w:rsidRPr="006F35B9">
        <w:rPr>
          <w:rFonts w:ascii="Calibri" w:hAnsi="Calibri" w:cs="Calibri"/>
          <w:sz w:val="28"/>
          <w:szCs w:val="28"/>
          <w:lang w:val="en-US"/>
        </w:rPr>
        <w:t xml:space="preserve"> stage.</w:t>
      </w:r>
    </w:p>
    <w:p w14:paraId="0B5AF673" w14:textId="3D5DB4EA" w:rsidR="00D22262" w:rsidRPr="006F35B9" w:rsidRDefault="00BB30F2" w:rsidP="00BB30F2">
      <w:pPr>
        <w:pStyle w:val="Body"/>
        <w:spacing w:line="276" w:lineRule="auto"/>
        <w:ind w:left="720"/>
        <w:rPr>
          <w:rFonts w:ascii="Calibri" w:hAnsi="Calibri" w:cs="Calibri"/>
          <w:sz w:val="28"/>
          <w:szCs w:val="28"/>
        </w:rPr>
      </w:pPr>
      <w:r w:rsidRPr="006F35B9">
        <w:rPr>
          <w:rFonts w:ascii="Calibri" w:hAnsi="Calibri" w:cs="Calibri"/>
          <w:sz w:val="28"/>
          <w:szCs w:val="28"/>
          <w:lang w:val="en-US"/>
        </w:rPr>
        <w:t xml:space="preserve">2. Including questions/statements at the application stage to discern </w:t>
      </w:r>
      <w:r w:rsidRPr="006F35B9">
        <w:rPr>
          <w:rFonts w:ascii="Calibri" w:hAnsi="Calibri" w:cs="Calibri"/>
          <w:i/>
          <w:iCs/>
          <w:sz w:val="28"/>
          <w:szCs w:val="28"/>
          <w:lang w:val="en-US"/>
        </w:rPr>
        <w:t>what</w:t>
      </w:r>
      <w:r w:rsidRPr="006F35B9">
        <w:rPr>
          <w:rFonts w:ascii="Calibri" w:hAnsi="Calibri" w:cs="Calibri"/>
          <w:sz w:val="28"/>
          <w:szCs w:val="28"/>
          <w:lang w:val="en-US"/>
        </w:rPr>
        <w:t xml:space="preserve"> type of support the Mentee is looking for, and to qualify that meeting in person/meeting for feedback/training/shadowing/work opportunities is not an official role of the Mentor.</w:t>
      </w:r>
    </w:p>
    <w:p w14:paraId="3BAD4D2E" w14:textId="77777777" w:rsidR="00D22262" w:rsidRPr="006F35B9" w:rsidRDefault="00BB30F2" w:rsidP="006F35B9">
      <w:pPr>
        <w:pStyle w:val="Body"/>
        <w:spacing w:line="276" w:lineRule="auto"/>
        <w:rPr>
          <w:rFonts w:ascii="Calibri" w:hAnsi="Calibri" w:cs="Calibri"/>
          <w:sz w:val="28"/>
          <w:szCs w:val="28"/>
        </w:rPr>
      </w:pPr>
      <w:r w:rsidRPr="006F35B9">
        <w:rPr>
          <w:rFonts w:ascii="Calibri" w:hAnsi="Calibri" w:cs="Calibri"/>
          <w:sz w:val="28"/>
          <w:szCs w:val="28"/>
          <w:lang w:val="en-US"/>
        </w:rPr>
        <w:tab/>
        <w:t>3. MTA addressing expectation management at the application stage.</w:t>
      </w:r>
    </w:p>
    <w:p w14:paraId="0276A86B" w14:textId="72340336" w:rsidR="00D22262" w:rsidRPr="006F35B9" w:rsidRDefault="00BB30F2" w:rsidP="00BB30F2">
      <w:pPr>
        <w:pStyle w:val="Body"/>
        <w:spacing w:line="276" w:lineRule="auto"/>
        <w:ind w:left="720"/>
        <w:rPr>
          <w:rFonts w:ascii="Calibri" w:hAnsi="Calibri" w:cs="Calibri"/>
          <w:sz w:val="28"/>
          <w:szCs w:val="28"/>
        </w:rPr>
      </w:pPr>
      <w:r w:rsidRPr="006F35B9">
        <w:rPr>
          <w:rFonts w:ascii="Calibri" w:hAnsi="Calibri" w:cs="Calibri"/>
          <w:sz w:val="28"/>
          <w:szCs w:val="28"/>
          <w:lang w:val="en-US"/>
        </w:rPr>
        <w:t>4. Giving more live training to Mentees, to reinforce expectations and boundaries.</w:t>
      </w:r>
    </w:p>
    <w:p w14:paraId="1D27C805" w14:textId="22DCACE8" w:rsidR="00D22262" w:rsidRPr="006F35B9" w:rsidRDefault="00BB30F2" w:rsidP="00BB30F2">
      <w:pPr>
        <w:pStyle w:val="Body"/>
        <w:spacing w:line="276" w:lineRule="auto"/>
        <w:ind w:left="720"/>
        <w:rPr>
          <w:rFonts w:ascii="Calibri" w:hAnsi="Calibri" w:cs="Calibri"/>
          <w:sz w:val="28"/>
          <w:szCs w:val="28"/>
        </w:rPr>
      </w:pPr>
      <w:r w:rsidRPr="006F35B9">
        <w:rPr>
          <w:rFonts w:ascii="Calibri" w:hAnsi="Calibri" w:cs="Calibri"/>
          <w:sz w:val="28"/>
          <w:szCs w:val="28"/>
          <w:lang w:val="en-US"/>
        </w:rPr>
        <w:t>5. Forming/overseeing a community for Mentors so they feel less isolated and more reassured.</w:t>
      </w:r>
    </w:p>
    <w:p w14:paraId="1A3135AC" w14:textId="3EA8E245" w:rsidR="00D22262" w:rsidRPr="006F35B9" w:rsidRDefault="00BB30F2" w:rsidP="00BB30F2">
      <w:pPr>
        <w:pStyle w:val="Body"/>
        <w:spacing w:line="276" w:lineRule="auto"/>
        <w:ind w:left="720"/>
        <w:rPr>
          <w:rFonts w:ascii="Calibri" w:hAnsi="Calibri" w:cs="Calibri"/>
          <w:sz w:val="28"/>
          <w:szCs w:val="28"/>
        </w:rPr>
      </w:pPr>
      <w:r w:rsidRPr="006F35B9">
        <w:rPr>
          <w:rFonts w:ascii="Calibri" w:hAnsi="Calibri" w:cs="Calibri"/>
          <w:sz w:val="28"/>
          <w:szCs w:val="28"/>
          <w:lang w:val="en-US"/>
        </w:rPr>
        <w:t>6. Reinforcing that MTA help and support is always availa</w:t>
      </w:r>
      <w:r w:rsidR="00122AD8">
        <w:rPr>
          <w:rFonts w:ascii="Calibri" w:hAnsi="Calibri" w:cs="Calibri"/>
          <w:sz w:val="28"/>
          <w:szCs w:val="28"/>
          <w:lang w:val="en-US"/>
        </w:rPr>
        <w:t>ble</w:t>
      </w:r>
      <w:r w:rsidRPr="006F35B9">
        <w:rPr>
          <w:rFonts w:ascii="Calibri" w:hAnsi="Calibri" w:cs="Calibri"/>
          <w:sz w:val="28"/>
          <w:szCs w:val="28"/>
          <w:lang w:val="en-US"/>
        </w:rPr>
        <w:t>.</w:t>
      </w:r>
    </w:p>
    <w:p w14:paraId="6CE4C765" w14:textId="77777777" w:rsidR="00D22262" w:rsidRPr="006F35B9" w:rsidRDefault="00D22262" w:rsidP="006F35B9">
      <w:pPr>
        <w:pStyle w:val="Body"/>
        <w:spacing w:line="276" w:lineRule="auto"/>
        <w:rPr>
          <w:rFonts w:ascii="Calibri" w:hAnsi="Calibri" w:cs="Calibri"/>
          <w:sz w:val="28"/>
          <w:szCs w:val="28"/>
        </w:rPr>
      </w:pPr>
    </w:p>
    <w:p w14:paraId="21ED20D5" w14:textId="0CD26D76" w:rsidR="00D22262" w:rsidRPr="006F35B9" w:rsidRDefault="00BB30F2" w:rsidP="006F35B9">
      <w:pPr>
        <w:pStyle w:val="Body"/>
        <w:spacing w:line="276" w:lineRule="auto"/>
        <w:rPr>
          <w:rFonts w:ascii="Calibri" w:hAnsi="Calibri" w:cs="Calibri"/>
          <w:sz w:val="28"/>
          <w:szCs w:val="28"/>
        </w:rPr>
      </w:pPr>
      <w:r w:rsidRPr="006F35B9">
        <w:rPr>
          <w:rFonts w:ascii="Calibri" w:hAnsi="Calibri" w:cs="Calibri"/>
          <w:sz w:val="28"/>
          <w:szCs w:val="28"/>
          <w:lang w:val="en-US"/>
        </w:rPr>
        <w:t xml:space="preserve">It is reasonable to state that </w:t>
      </w:r>
      <w:r w:rsidR="00D20293">
        <w:rPr>
          <w:rFonts w:ascii="Calibri" w:hAnsi="Calibri" w:cs="Calibri"/>
          <w:sz w:val="28"/>
          <w:szCs w:val="28"/>
          <w:lang w:val="en-US"/>
        </w:rPr>
        <w:t>our mentoring</w:t>
      </w:r>
      <w:r w:rsidRPr="006F35B9">
        <w:rPr>
          <w:rFonts w:ascii="Calibri" w:hAnsi="Calibri" w:cs="Calibri"/>
          <w:sz w:val="28"/>
          <w:szCs w:val="28"/>
          <w:lang w:val="en-US"/>
        </w:rPr>
        <w:t xml:space="preserve"> </w:t>
      </w:r>
      <w:proofErr w:type="spellStart"/>
      <w:r w:rsidR="00D20293">
        <w:rPr>
          <w:rFonts w:ascii="Calibri" w:hAnsi="Calibri" w:cs="Calibri"/>
          <w:sz w:val="28"/>
          <w:szCs w:val="28"/>
          <w:lang w:val="en-US"/>
        </w:rPr>
        <w:t>p</w:t>
      </w:r>
      <w:r w:rsidRPr="006F35B9">
        <w:rPr>
          <w:rFonts w:ascii="Calibri" w:hAnsi="Calibri" w:cs="Calibri"/>
          <w:sz w:val="28"/>
          <w:szCs w:val="28"/>
          <w:lang w:val="en-US"/>
        </w:rPr>
        <w:t>rogramme</w:t>
      </w:r>
      <w:proofErr w:type="spellEnd"/>
      <w:r w:rsidRPr="006F35B9">
        <w:rPr>
          <w:rFonts w:ascii="Calibri" w:hAnsi="Calibri" w:cs="Calibri"/>
          <w:sz w:val="28"/>
          <w:szCs w:val="28"/>
          <w:lang w:val="en-US"/>
        </w:rPr>
        <w:t xml:space="preserve"> is successfully helping both Mentors and Mentees, and that MTA’s vision</w:t>
      </w:r>
      <w:r w:rsidR="00D20293">
        <w:rPr>
          <w:rFonts w:ascii="Calibri" w:hAnsi="Calibri" w:cs="Calibri"/>
          <w:sz w:val="28"/>
          <w:szCs w:val="28"/>
          <w:lang w:val="en-US"/>
        </w:rPr>
        <w:t xml:space="preserve"> for future development</w:t>
      </w:r>
      <w:r w:rsidRPr="006F35B9">
        <w:rPr>
          <w:rFonts w:ascii="Calibri" w:hAnsi="Calibri" w:cs="Calibri"/>
          <w:sz w:val="28"/>
          <w:szCs w:val="28"/>
          <w:lang w:val="en-US"/>
        </w:rPr>
        <w:t xml:space="preserve"> is to remove the most obvious obstacles to misaligned </w:t>
      </w:r>
      <w:proofErr w:type="gramStart"/>
      <w:r w:rsidRPr="006F35B9">
        <w:rPr>
          <w:rFonts w:ascii="Calibri" w:hAnsi="Calibri" w:cs="Calibri"/>
          <w:sz w:val="28"/>
          <w:szCs w:val="28"/>
          <w:lang w:val="en-US"/>
        </w:rPr>
        <w:t>expectations, and</w:t>
      </w:r>
      <w:proofErr w:type="gramEnd"/>
      <w:r w:rsidRPr="006F35B9">
        <w:rPr>
          <w:rFonts w:ascii="Calibri" w:hAnsi="Calibri" w:cs="Calibri"/>
          <w:sz w:val="28"/>
          <w:szCs w:val="28"/>
          <w:lang w:val="en-US"/>
        </w:rPr>
        <w:t xml:space="preserve"> therefore</w:t>
      </w:r>
      <w:r w:rsidR="00D20293">
        <w:rPr>
          <w:rFonts w:ascii="Calibri" w:hAnsi="Calibri" w:cs="Calibri"/>
          <w:sz w:val="28"/>
          <w:szCs w:val="28"/>
          <w:lang w:val="en-US"/>
        </w:rPr>
        <w:t xml:space="preserve"> enhance</w:t>
      </w:r>
      <w:r w:rsidRPr="006F35B9">
        <w:rPr>
          <w:rFonts w:ascii="Calibri" w:hAnsi="Calibri" w:cs="Calibri"/>
          <w:sz w:val="28"/>
          <w:szCs w:val="28"/>
          <w:lang w:val="en-US"/>
        </w:rPr>
        <w:t xml:space="preserve"> the success of </w:t>
      </w:r>
      <w:r w:rsidR="00D20293">
        <w:rPr>
          <w:rFonts w:ascii="Calibri" w:hAnsi="Calibri" w:cs="Calibri"/>
          <w:sz w:val="28"/>
          <w:szCs w:val="28"/>
          <w:lang w:val="en-US"/>
        </w:rPr>
        <w:t xml:space="preserve">mentoring </w:t>
      </w:r>
      <w:r w:rsidRPr="006F35B9">
        <w:rPr>
          <w:rFonts w:ascii="Calibri" w:hAnsi="Calibri" w:cs="Calibri"/>
          <w:sz w:val="28"/>
          <w:szCs w:val="28"/>
          <w:lang w:val="en-US"/>
        </w:rPr>
        <w:t>relationships.</w:t>
      </w:r>
    </w:p>
    <w:sectPr w:rsidR="00D22262" w:rsidRPr="006F35B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B554" w14:textId="77777777" w:rsidR="00E817F6" w:rsidRDefault="00BB30F2">
      <w:r>
        <w:separator/>
      </w:r>
    </w:p>
  </w:endnote>
  <w:endnote w:type="continuationSeparator" w:id="0">
    <w:p w14:paraId="270AC875" w14:textId="77777777" w:rsidR="00E817F6" w:rsidRDefault="00BB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534491"/>
      <w:docPartObj>
        <w:docPartGallery w:val="Page Numbers (Bottom of Page)"/>
        <w:docPartUnique/>
      </w:docPartObj>
    </w:sdtPr>
    <w:sdtEndPr>
      <w:rPr>
        <w:noProof/>
      </w:rPr>
    </w:sdtEndPr>
    <w:sdtContent>
      <w:p w14:paraId="0D4FB52B" w14:textId="22AD1CBE" w:rsidR="002E3325" w:rsidRDefault="002E3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AE31E" w14:textId="77777777" w:rsidR="00D22262" w:rsidRDefault="00D22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4FDE" w14:textId="77777777" w:rsidR="00E817F6" w:rsidRDefault="00BB30F2">
      <w:r>
        <w:separator/>
      </w:r>
    </w:p>
  </w:footnote>
  <w:footnote w:type="continuationSeparator" w:id="0">
    <w:p w14:paraId="7C9B7B00" w14:textId="77777777" w:rsidR="00E817F6" w:rsidRDefault="00BB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FFD5" w14:textId="77777777" w:rsidR="00D22262" w:rsidRDefault="00BB30F2">
    <w:pPr>
      <w:pStyle w:val="HeaderFooter"/>
      <w:tabs>
        <w:tab w:val="clear" w:pos="9020"/>
        <w:tab w:val="center" w:pos="4819"/>
        <w:tab w:val="right" w:pos="9638"/>
      </w:tabs>
    </w:pPr>
    <w:r>
      <w:t>January 2025</w:t>
    </w:r>
    <w:r>
      <w:tab/>
    </w:r>
    <w:r>
      <w:tab/>
      <w:t>Dr Samantha McElligott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C5A"/>
    <w:multiLevelType w:val="hybridMultilevel"/>
    <w:tmpl w:val="071C32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7371E1"/>
    <w:multiLevelType w:val="hybridMultilevel"/>
    <w:tmpl w:val="1556C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F03B8"/>
    <w:multiLevelType w:val="hybridMultilevel"/>
    <w:tmpl w:val="C93CAB0C"/>
    <w:styleLink w:val="Bullet"/>
    <w:lvl w:ilvl="0" w:tplc="5A0030D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D366FB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624750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A08FF6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028411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7C20F9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B4809B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4E8524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180729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8E913B7"/>
    <w:multiLevelType w:val="hybridMultilevel"/>
    <w:tmpl w:val="2A08BFA4"/>
    <w:styleLink w:val="Numbered"/>
    <w:lvl w:ilvl="0" w:tplc="679429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A046C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8AB89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96606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EA43A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3CAD5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A6F22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A84A0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4C31A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E7C72"/>
    <w:multiLevelType w:val="hybridMultilevel"/>
    <w:tmpl w:val="E288196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8C86746"/>
    <w:multiLevelType w:val="hybridMultilevel"/>
    <w:tmpl w:val="2A08BFA4"/>
    <w:numStyleLink w:val="Numbered"/>
  </w:abstractNum>
  <w:abstractNum w:abstractNumId="6" w15:restartNumberingAfterBreak="0">
    <w:nsid w:val="1DB26794"/>
    <w:multiLevelType w:val="hybridMultilevel"/>
    <w:tmpl w:val="CD4202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143D95"/>
    <w:multiLevelType w:val="hybridMultilevel"/>
    <w:tmpl w:val="C93CAB0C"/>
    <w:numStyleLink w:val="Bullet"/>
  </w:abstractNum>
  <w:abstractNum w:abstractNumId="8" w15:restartNumberingAfterBreak="0">
    <w:nsid w:val="2726282E"/>
    <w:multiLevelType w:val="hybridMultilevel"/>
    <w:tmpl w:val="64047408"/>
    <w:styleLink w:val="BulletBig"/>
    <w:lvl w:ilvl="0" w:tplc="D30E3DD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B51C901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3C9A624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FCE8FF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D4D8E4A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3144529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322E830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536824D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B7DE317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299F6E73"/>
    <w:multiLevelType w:val="hybridMultilevel"/>
    <w:tmpl w:val="AD3A0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753108"/>
    <w:multiLevelType w:val="hybridMultilevel"/>
    <w:tmpl w:val="64047408"/>
    <w:numStyleLink w:val="BulletBig"/>
  </w:abstractNum>
  <w:abstractNum w:abstractNumId="11" w15:restartNumberingAfterBreak="0">
    <w:nsid w:val="6AC85949"/>
    <w:multiLevelType w:val="hybridMultilevel"/>
    <w:tmpl w:val="2E06F466"/>
    <w:lvl w:ilvl="0" w:tplc="FFFFFFF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720" w:hanging="360"/>
      </w:pPr>
      <w:rPr>
        <w:rFonts w:ascii="Symbol" w:hAnsi="Symbol" w:hint="default"/>
      </w:rPr>
    </w:lvl>
    <w:lvl w:ilvl="2" w:tplc="FFFFFFFF">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7C4746C"/>
    <w:multiLevelType w:val="hybridMultilevel"/>
    <w:tmpl w:val="A24E2464"/>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788B3771"/>
    <w:multiLevelType w:val="hybridMultilevel"/>
    <w:tmpl w:val="406613FE"/>
    <w:lvl w:ilvl="0" w:tplc="FFFFFFF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720" w:hanging="360"/>
      </w:pPr>
      <w:rPr>
        <w:rFonts w:ascii="Symbol" w:hAnsi="Symbol" w:hint="default"/>
      </w:rPr>
    </w:lvl>
    <w:lvl w:ilvl="2" w:tplc="FFFFFFFF">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26997708">
    <w:abstractNumId w:val="3"/>
  </w:num>
  <w:num w:numId="2" w16cid:durableId="258684507">
    <w:abstractNumId w:val="5"/>
  </w:num>
  <w:num w:numId="3" w16cid:durableId="922642006">
    <w:abstractNumId w:val="5"/>
    <w:lvlOverride w:ilvl="0">
      <w:startOverride w:val="1"/>
    </w:lvlOverride>
  </w:num>
  <w:num w:numId="4" w16cid:durableId="470248579">
    <w:abstractNumId w:val="5"/>
    <w:lvlOverride w:ilvl="0">
      <w:startOverride w:val="1"/>
    </w:lvlOverride>
  </w:num>
  <w:num w:numId="5" w16cid:durableId="172229777">
    <w:abstractNumId w:val="5"/>
    <w:lvlOverride w:ilvl="0">
      <w:startOverride w:val="1"/>
    </w:lvlOverride>
  </w:num>
  <w:num w:numId="6" w16cid:durableId="1089887229">
    <w:abstractNumId w:val="2"/>
  </w:num>
  <w:num w:numId="7" w16cid:durableId="525366476">
    <w:abstractNumId w:val="7"/>
  </w:num>
  <w:num w:numId="8" w16cid:durableId="850141839">
    <w:abstractNumId w:val="5"/>
    <w:lvlOverride w:ilvl="0">
      <w:startOverride w:val="1"/>
    </w:lvlOverride>
  </w:num>
  <w:num w:numId="9" w16cid:durableId="674457052">
    <w:abstractNumId w:val="8"/>
  </w:num>
  <w:num w:numId="10" w16cid:durableId="1238707972">
    <w:abstractNumId w:val="10"/>
  </w:num>
  <w:num w:numId="11" w16cid:durableId="1366521279">
    <w:abstractNumId w:val="13"/>
  </w:num>
  <w:num w:numId="12" w16cid:durableId="2128162494">
    <w:abstractNumId w:val="11"/>
  </w:num>
  <w:num w:numId="13" w16cid:durableId="1557544101">
    <w:abstractNumId w:val="1"/>
  </w:num>
  <w:num w:numId="14" w16cid:durableId="847214192">
    <w:abstractNumId w:val="0"/>
  </w:num>
  <w:num w:numId="15" w16cid:durableId="752553883">
    <w:abstractNumId w:val="12"/>
  </w:num>
  <w:num w:numId="16" w16cid:durableId="19477800">
    <w:abstractNumId w:val="9"/>
  </w:num>
  <w:num w:numId="17" w16cid:durableId="322004296">
    <w:abstractNumId w:val="6"/>
  </w:num>
  <w:num w:numId="18" w16cid:durableId="960185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62"/>
    <w:rsid w:val="00122AD8"/>
    <w:rsid w:val="002E3325"/>
    <w:rsid w:val="004579CF"/>
    <w:rsid w:val="00457E69"/>
    <w:rsid w:val="005F1068"/>
    <w:rsid w:val="006F35B9"/>
    <w:rsid w:val="0081065E"/>
    <w:rsid w:val="00811D27"/>
    <w:rsid w:val="00890500"/>
    <w:rsid w:val="00BB30F2"/>
    <w:rsid w:val="00CB7ED5"/>
    <w:rsid w:val="00CF7738"/>
    <w:rsid w:val="00D058BB"/>
    <w:rsid w:val="00D20293"/>
    <w:rsid w:val="00D22262"/>
    <w:rsid w:val="00E817F6"/>
    <w:rsid w:val="00F1278B"/>
    <w:rsid w:val="00F3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ED63"/>
  <w15:docId w15:val="{1A459FFF-2482-44A4-BF6E-F168329B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6"/>
      </w:numPr>
    </w:pPr>
  </w:style>
  <w:style w:type="numbering" w:customStyle="1" w:styleId="BulletBig">
    <w:name w:val="Bullet Big"/>
    <w:pPr>
      <w:numPr>
        <w:numId w:val="9"/>
      </w:numPr>
    </w:pPr>
  </w:style>
  <w:style w:type="paragraph" w:styleId="ListParagraph">
    <w:name w:val="List Paragraph"/>
    <w:basedOn w:val="Normal"/>
    <w:uiPriority w:val="34"/>
    <w:qFormat/>
    <w:rsid w:val="006F35B9"/>
    <w:pPr>
      <w:ind w:left="720"/>
      <w:contextualSpacing/>
    </w:pPr>
  </w:style>
  <w:style w:type="paragraph" w:styleId="Header">
    <w:name w:val="header"/>
    <w:basedOn w:val="Normal"/>
    <w:link w:val="HeaderChar"/>
    <w:uiPriority w:val="99"/>
    <w:unhideWhenUsed/>
    <w:rsid w:val="002E3325"/>
    <w:pPr>
      <w:tabs>
        <w:tab w:val="center" w:pos="4513"/>
        <w:tab w:val="right" w:pos="9026"/>
      </w:tabs>
    </w:pPr>
  </w:style>
  <w:style w:type="character" w:customStyle="1" w:styleId="HeaderChar">
    <w:name w:val="Header Char"/>
    <w:basedOn w:val="DefaultParagraphFont"/>
    <w:link w:val="Header"/>
    <w:uiPriority w:val="99"/>
    <w:rsid w:val="002E3325"/>
    <w:rPr>
      <w:sz w:val="24"/>
      <w:szCs w:val="24"/>
      <w:lang w:val="en-US" w:eastAsia="en-US"/>
    </w:rPr>
  </w:style>
  <w:style w:type="paragraph" w:styleId="Footer">
    <w:name w:val="footer"/>
    <w:basedOn w:val="Normal"/>
    <w:link w:val="FooterChar"/>
    <w:uiPriority w:val="99"/>
    <w:unhideWhenUsed/>
    <w:rsid w:val="002E3325"/>
    <w:pPr>
      <w:tabs>
        <w:tab w:val="center" w:pos="4513"/>
        <w:tab w:val="right" w:pos="9026"/>
      </w:tabs>
    </w:pPr>
  </w:style>
  <w:style w:type="character" w:customStyle="1" w:styleId="FooterChar">
    <w:name w:val="Footer Char"/>
    <w:basedOn w:val="DefaultParagraphFont"/>
    <w:link w:val="Footer"/>
    <w:uiPriority w:val="99"/>
    <w:rsid w:val="002E33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1862</Words>
  <Characters>10616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Griffin</dc:creator>
  <cp:lastModifiedBy>Megan Griffin</cp:lastModifiedBy>
  <cp:revision>2</cp:revision>
  <cp:lastPrinted>2025-01-16T09:49:00Z</cp:lastPrinted>
  <dcterms:created xsi:type="dcterms:W3CDTF">2025-05-14T14:46:00Z</dcterms:created>
  <dcterms:modified xsi:type="dcterms:W3CDTF">2025-05-14T14:46:00Z</dcterms:modified>
</cp:coreProperties>
</file>