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AB6CF" w14:textId="6BEC1C10" w:rsidR="006C16A7" w:rsidRPr="006C16A7" w:rsidRDefault="00754ED5" w:rsidP="006C16A7">
      <w:pPr>
        <w:spacing w:after="100" w:afterAutospacing="1" w:line="240" w:lineRule="auto"/>
        <w:jc w:val="center"/>
        <w:outlineLvl w:val="0"/>
        <w:rPr>
          <w:rFonts w:eastAsia="Times New Roman" w:cs="Arial"/>
          <w:b/>
          <w:bCs/>
          <w:caps/>
          <w:spacing w:val="6"/>
          <w:kern w:val="36"/>
          <w:lang w:eastAsia="en-GB"/>
        </w:rPr>
      </w:pPr>
      <w:r>
        <w:rPr>
          <w:rFonts w:eastAsia="Times New Roman" w:cs="Arial"/>
          <w:b/>
          <w:bCs/>
          <w:caps/>
          <w:noProof/>
          <w:spacing w:val="6"/>
          <w:kern w:val="36"/>
          <w:lang w:eastAsia="en-GB"/>
        </w:rPr>
        <w:drawing>
          <wp:inline distT="0" distB="0" distL="0" distR="0" wp14:anchorId="5BFD86A0" wp14:editId="10F4AA73">
            <wp:extent cx="1162050" cy="1162050"/>
            <wp:effectExtent l="0" t="0" r="0" b="0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UK&amp;I_Logo-200px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41889" w14:textId="00829235" w:rsidR="00247408" w:rsidRPr="00197E1C" w:rsidRDefault="00754ED5" w:rsidP="001902A1">
      <w:pPr>
        <w:spacing w:after="100" w:afterAutospacing="1" w:line="240" w:lineRule="auto"/>
        <w:jc w:val="center"/>
        <w:outlineLvl w:val="0"/>
        <w:rPr>
          <w:rFonts w:eastAsia="Times New Roman" w:cs="Arial"/>
          <w:b/>
          <w:bCs/>
          <w:caps/>
          <w:color w:val="E36C0A" w:themeColor="accent6" w:themeShade="BF"/>
          <w:spacing w:val="6"/>
          <w:kern w:val="36"/>
          <w:lang w:eastAsia="en-GB"/>
        </w:rPr>
      </w:pPr>
      <w:r>
        <w:rPr>
          <w:rFonts w:eastAsia="Times New Roman" w:cs="Arial"/>
          <w:b/>
          <w:bCs/>
          <w:caps/>
          <w:color w:val="E36C0A" w:themeColor="accent6" w:themeShade="BF"/>
          <w:spacing w:val="6"/>
          <w:kern w:val="36"/>
          <w:lang w:eastAsia="en-GB"/>
        </w:rPr>
        <w:t>MOUNTAIN TRAINING UK &amp; IRELAND</w:t>
      </w:r>
      <w:bookmarkStart w:id="0" w:name="_GoBack"/>
      <w:bookmarkEnd w:id="0"/>
      <w:r w:rsidR="00247408" w:rsidRPr="00197E1C">
        <w:rPr>
          <w:rFonts w:eastAsia="Times New Roman" w:cs="Arial"/>
          <w:b/>
          <w:bCs/>
          <w:caps/>
          <w:color w:val="E36C0A" w:themeColor="accent6" w:themeShade="BF"/>
          <w:spacing w:val="6"/>
          <w:kern w:val="36"/>
          <w:lang w:eastAsia="en-GB"/>
        </w:rPr>
        <w:t xml:space="preserve"> Board diversity statement</w:t>
      </w:r>
    </w:p>
    <w:p w14:paraId="69AE2AD7" w14:textId="508CCBF0" w:rsidR="00D155E6" w:rsidRPr="00B72EEF" w:rsidRDefault="00754ED5" w:rsidP="00D155E6">
      <w:pPr>
        <w:spacing w:after="150"/>
        <w:rPr>
          <w:rFonts w:eastAsia="Times New Roman" w:cs="Times New Roman"/>
          <w:lang w:eastAsia="en-GB"/>
        </w:rPr>
      </w:pPr>
      <w:r>
        <w:rPr>
          <w:rFonts w:eastAsia="Times New Roman" w:cs="Arial"/>
          <w:bCs/>
          <w:lang w:eastAsia="en-GB"/>
        </w:rPr>
        <w:t>MTUKI</w:t>
      </w:r>
      <w:r w:rsidR="00D155E6" w:rsidRPr="00AB3B2A">
        <w:rPr>
          <w:rFonts w:eastAsia="Times New Roman" w:cs="Arial"/>
          <w:bCs/>
          <w:lang w:eastAsia="en-GB"/>
        </w:rPr>
        <w:t xml:space="preserve"> </w:t>
      </w:r>
      <w:r w:rsidR="00D155E6">
        <w:rPr>
          <w:rFonts w:eastAsia="Times New Roman" w:cs="Arial"/>
          <w:bCs/>
          <w:lang w:eastAsia="en-GB"/>
        </w:rPr>
        <w:t xml:space="preserve">recognises the value of diversity in the makeup of its Board of Directors. We acknowledge that increasing diversity, </w:t>
      </w:r>
      <w:r w:rsidR="00D155E6" w:rsidRPr="00424CD9">
        <w:rPr>
          <w:rFonts w:eastAsia="Times New Roman" w:cs="Times New Roman"/>
          <w:lang w:eastAsia="en-GB"/>
        </w:rPr>
        <w:t xml:space="preserve">including </w:t>
      </w:r>
      <w:r w:rsidR="00D155E6">
        <w:rPr>
          <w:rFonts w:eastAsia="Times New Roman" w:cs="Times New Roman"/>
          <w:lang w:eastAsia="en-GB"/>
        </w:rPr>
        <w:t xml:space="preserve">skills, expertise, </w:t>
      </w:r>
      <w:r w:rsidR="00D155E6" w:rsidRPr="00424CD9">
        <w:rPr>
          <w:rFonts w:eastAsia="Times New Roman" w:cs="Times New Roman"/>
          <w:lang w:eastAsia="en-GB"/>
        </w:rPr>
        <w:t>gender, race, disability, sex, religion or belief, age, marriage or civil partnership, pregnancy or maternity as we</w:t>
      </w:r>
      <w:r w:rsidR="00D155E6">
        <w:rPr>
          <w:rFonts w:eastAsia="Times New Roman" w:cs="Times New Roman"/>
          <w:lang w:eastAsia="en-GB"/>
        </w:rPr>
        <w:t xml:space="preserve">ll as culture, personality, life and work experience will benefit our work </w:t>
      </w:r>
      <w:r w:rsidR="00D155E6">
        <w:rPr>
          <w:rFonts w:eastAsia="Times New Roman" w:cs="Arial"/>
          <w:bCs/>
          <w:lang w:eastAsia="en-GB"/>
        </w:rPr>
        <w:t>for the following reasons:</w:t>
      </w:r>
    </w:p>
    <w:p w14:paraId="59AE6999" w14:textId="77777777" w:rsidR="00C33063" w:rsidRDefault="00C33063" w:rsidP="00C33063">
      <w:pPr>
        <w:spacing w:after="0" w:line="240" w:lineRule="auto"/>
        <w:rPr>
          <w:rFonts w:eastAsia="Times New Roman" w:cs="Arial"/>
          <w:color w:val="000000"/>
          <w:lang w:eastAsia="en-GB"/>
        </w:rPr>
      </w:pPr>
    </w:p>
    <w:p w14:paraId="1315F737" w14:textId="77777777" w:rsidR="00577FE3" w:rsidRPr="001902A1" w:rsidRDefault="00AB3B2A" w:rsidP="001902A1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Arial"/>
          <w:color w:val="000000"/>
          <w:lang w:eastAsia="en-GB"/>
        </w:rPr>
      </w:pPr>
      <w:r w:rsidRPr="001902A1">
        <w:rPr>
          <w:rFonts w:eastAsia="Times New Roman" w:cs="Arial"/>
          <w:color w:val="000000"/>
          <w:lang w:eastAsia="en-GB"/>
        </w:rPr>
        <w:t>A diverse B</w:t>
      </w:r>
      <w:r w:rsidR="00577FE3" w:rsidRPr="001902A1">
        <w:rPr>
          <w:rFonts w:eastAsia="Times New Roman" w:cs="Arial"/>
          <w:color w:val="000000"/>
          <w:lang w:eastAsia="en-GB"/>
        </w:rPr>
        <w:t>oard contains a broader mix of skills, experience, knowledge and backgrounds</w:t>
      </w:r>
      <w:r w:rsidRPr="001902A1">
        <w:rPr>
          <w:rFonts w:eastAsia="Times New Roman" w:cs="Arial"/>
          <w:color w:val="000000"/>
          <w:lang w:eastAsia="en-GB"/>
        </w:rPr>
        <w:t>,</w:t>
      </w:r>
      <w:r w:rsidR="00577FE3" w:rsidRPr="001902A1">
        <w:rPr>
          <w:rFonts w:eastAsia="Times New Roman" w:cs="Arial"/>
          <w:color w:val="000000"/>
          <w:lang w:eastAsia="en-GB"/>
        </w:rPr>
        <w:t xml:space="preserve"> which should </w:t>
      </w:r>
      <w:r w:rsidRPr="001902A1">
        <w:rPr>
          <w:rFonts w:eastAsia="Times New Roman" w:cs="Arial"/>
          <w:color w:val="000000"/>
          <w:lang w:eastAsia="en-GB"/>
        </w:rPr>
        <w:t>provide</w:t>
      </w:r>
      <w:r w:rsidR="00577FE3" w:rsidRPr="001902A1">
        <w:rPr>
          <w:rFonts w:eastAsia="Times New Roman" w:cs="Arial"/>
          <w:color w:val="000000"/>
          <w:lang w:eastAsia="en-GB"/>
        </w:rPr>
        <w:t xml:space="preserve"> greater</w:t>
      </w:r>
      <w:r w:rsidR="006C5D5A" w:rsidRPr="001902A1">
        <w:rPr>
          <w:rFonts w:eastAsia="Times New Roman" w:cs="Arial"/>
          <w:color w:val="000000"/>
          <w:lang w:eastAsia="en-GB"/>
        </w:rPr>
        <w:t xml:space="preserve"> perspective in discussion and decision making. It should also enhance the Board’s resilience and increase</w:t>
      </w:r>
      <w:r w:rsidR="00577FE3" w:rsidRPr="001902A1">
        <w:rPr>
          <w:rFonts w:eastAsia="Times New Roman" w:cs="Arial"/>
          <w:color w:val="000000"/>
          <w:lang w:eastAsia="en-GB"/>
        </w:rPr>
        <w:t xml:space="preserve"> flexibility </w:t>
      </w:r>
      <w:r w:rsidR="006C5D5A" w:rsidRPr="001902A1">
        <w:rPr>
          <w:rFonts w:eastAsia="Times New Roman" w:cs="Arial"/>
          <w:color w:val="000000"/>
          <w:lang w:eastAsia="en-GB"/>
        </w:rPr>
        <w:t>in its approach to new</w:t>
      </w:r>
      <w:r w:rsidR="00577FE3" w:rsidRPr="001902A1">
        <w:rPr>
          <w:rFonts w:eastAsia="Times New Roman" w:cs="Arial"/>
          <w:color w:val="000000"/>
          <w:lang w:eastAsia="en-GB"/>
        </w:rPr>
        <w:t xml:space="preserve"> challenges</w:t>
      </w:r>
      <w:r w:rsidRPr="001902A1">
        <w:rPr>
          <w:rFonts w:eastAsia="Times New Roman" w:cs="Arial"/>
          <w:color w:val="000000"/>
          <w:lang w:eastAsia="en-GB"/>
        </w:rPr>
        <w:t>.</w:t>
      </w:r>
    </w:p>
    <w:p w14:paraId="4CB9AA48" w14:textId="77777777" w:rsidR="00C33063" w:rsidRDefault="00C33063" w:rsidP="00C33063">
      <w:pPr>
        <w:spacing w:after="0" w:line="240" w:lineRule="auto"/>
        <w:rPr>
          <w:rFonts w:eastAsia="Times New Roman" w:cs="Arial"/>
          <w:color w:val="000000"/>
          <w:lang w:eastAsia="en-GB"/>
        </w:rPr>
      </w:pPr>
    </w:p>
    <w:p w14:paraId="09C679EE" w14:textId="77777777" w:rsidR="00577FE3" w:rsidRPr="001902A1" w:rsidRDefault="006C5D5A" w:rsidP="001902A1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Arial"/>
          <w:color w:val="000000"/>
          <w:lang w:eastAsia="en-GB"/>
        </w:rPr>
      </w:pPr>
      <w:r w:rsidRPr="001902A1">
        <w:rPr>
          <w:rFonts w:eastAsia="Times New Roman" w:cs="Arial"/>
          <w:color w:val="000000"/>
          <w:lang w:eastAsia="en-GB"/>
        </w:rPr>
        <w:t>A Board representing a demographical cross-section of contemporary society has the potential to bring</w:t>
      </w:r>
      <w:r w:rsidR="00577FE3" w:rsidRPr="001902A1">
        <w:rPr>
          <w:rFonts w:eastAsia="Times New Roman" w:cs="Arial"/>
          <w:color w:val="000000"/>
          <w:lang w:eastAsia="en-GB"/>
        </w:rPr>
        <w:t xml:space="preserve"> fresh</w:t>
      </w:r>
      <w:r w:rsidRPr="001902A1">
        <w:rPr>
          <w:rFonts w:eastAsia="Times New Roman" w:cs="Arial"/>
          <w:color w:val="000000"/>
          <w:lang w:eastAsia="en-GB"/>
        </w:rPr>
        <w:t>,</w:t>
      </w:r>
      <w:r w:rsidR="00577FE3" w:rsidRPr="001902A1">
        <w:rPr>
          <w:rFonts w:eastAsia="Times New Roman" w:cs="Arial"/>
          <w:color w:val="000000"/>
          <w:lang w:eastAsia="en-GB"/>
        </w:rPr>
        <w:t xml:space="preserve"> new ideas i</w:t>
      </w:r>
      <w:r w:rsidRPr="001902A1">
        <w:rPr>
          <w:rFonts w:eastAsia="Times New Roman" w:cs="Arial"/>
          <w:color w:val="000000"/>
          <w:lang w:eastAsia="en-GB"/>
        </w:rPr>
        <w:t>n</w:t>
      </w:r>
      <w:r w:rsidR="00577FE3" w:rsidRPr="001902A1">
        <w:rPr>
          <w:rFonts w:eastAsia="Times New Roman" w:cs="Arial"/>
          <w:color w:val="000000"/>
          <w:lang w:eastAsia="en-GB"/>
        </w:rPr>
        <w:t xml:space="preserve"> and prevent leadership </w:t>
      </w:r>
      <w:r w:rsidR="00C70497" w:rsidRPr="001902A1">
        <w:rPr>
          <w:rFonts w:eastAsia="Times New Roman" w:cs="Arial"/>
          <w:color w:val="000000"/>
          <w:lang w:eastAsia="en-GB"/>
        </w:rPr>
        <w:t>stagnating</w:t>
      </w:r>
      <w:r w:rsidR="00E472D8" w:rsidRPr="001902A1">
        <w:rPr>
          <w:rFonts w:eastAsia="Times New Roman" w:cs="Arial"/>
          <w:color w:val="000000"/>
          <w:lang w:eastAsia="en-GB"/>
        </w:rPr>
        <w:t>.</w:t>
      </w:r>
      <w:r w:rsidR="00577FE3" w:rsidRPr="001902A1">
        <w:rPr>
          <w:rFonts w:eastAsia="Times New Roman" w:cs="Arial"/>
          <w:color w:val="000000"/>
          <w:lang w:eastAsia="en-GB"/>
        </w:rPr>
        <w:t xml:space="preserve"> </w:t>
      </w:r>
    </w:p>
    <w:p w14:paraId="1E4056E9" w14:textId="77777777" w:rsidR="00C33063" w:rsidRDefault="00C33063" w:rsidP="00C33063">
      <w:pPr>
        <w:spacing w:after="0" w:line="240" w:lineRule="auto"/>
        <w:rPr>
          <w:rFonts w:eastAsia="Times New Roman" w:cs="Arial"/>
          <w:color w:val="000000"/>
          <w:lang w:eastAsia="en-GB"/>
        </w:rPr>
      </w:pPr>
    </w:p>
    <w:p w14:paraId="2552EC02" w14:textId="5FB5F42A" w:rsidR="007B320A" w:rsidRPr="001902A1" w:rsidRDefault="007B320A" w:rsidP="001902A1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Arial"/>
          <w:color w:val="000000"/>
          <w:lang w:eastAsia="en-GB"/>
        </w:rPr>
      </w:pPr>
      <w:r w:rsidRPr="001902A1">
        <w:rPr>
          <w:rFonts w:eastAsia="Times New Roman" w:cs="Arial"/>
          <w:color w:val="000000"/>
          <w:lang w:eastAsia="en-GB"/>
        </w:rPr>
        <w:t xml:space="preserve">A more diverse range of </w:t>
      </w:r>
      <w:r w:rsidR="00AB3B2A" w:rsidRPr="001902A1">
        <w:rPr>
          <w:rFonts w:eastAsia="Times New Roman" w:cs="Arial"/>
          <w:color w:val="000000"/>
          <w:lang w:eastAsia="en-GB"/>
        </w:rPr>
        <w:t>D</w:t>
      </w:r>
      <w:r w:rsidR="00577FE3" w:rsidRPr="001902A1">
        <w:rPr>
          <w:rFonts w:eastAsia="Times New Roman" w:cs="Arial"/>
          <w:color w:val="000000"/>
          <w:lang w:eastAsia="en-GB"/>
        </w:rPr>
        <w:t>irectors</w:t>
      </w:r>
      <w:r w:rsidRPr="001902A1">
        <w:rPr>
          <w:rFonts w:eastAsia="Times New Roman" w:cs="Arial"/>
          <w:color w:val="000000"/>
          <w:lang w:eastAsia="en-GB"/>
        </w:rPr>
        <w:t xml:space="preserve"> helps to ensure </w:t>
      </w:r>
      <w:r w:rsidR="00AB3B2A" w:rsidRPr="001902A1">
        <w:rPr>
          <w:rFonts w:eastAsia="Times New Roman" w:cs="Arial"/>
          <w:color w:val="000000"/>
          <w:lang w:eastAsia="en-GB"/>
        </w:rPr>
        <w:t xml:space="preserve">that </w:t>
      </w:r>
      <w:r w:rsidR="00754ED5">
        <w:rPr>
          <w:rFonts w:eastAsia="Times New Roman" w:cs="Arial"/>
          <w:color w:val="000000"/>
          <w:lang w:eastAsia="en-GB"/>
        </w:rPr>
        <w:t>MTUKI</w:t>
      </w:r>
      <w:r w:rsidRPr="001902A1">
        <w:rPr>
          <w:rFonts w:eastAsia="Times New Roman" w:cs="Arial"/>
          <w:color w:val="000000"/>
          <w:lang w:eastAsia="en-GB"/>
        </w:rPr>
        <w:t xml:space="preserve"> is fair and open in all </w:t>
      </w:r>
      <w:r w:rsidR="00AB3B2A" w:rsidRPr="001902A1">
        <w:rPr>
          <w:rFonts w:eastAsia="Times New Roman" w:cs="Arial"/>
          <w:color w:val="000000"/>
          <w:lang w:eastAsia="en-GB"/>
        </w:rPr>
        <w:t>our</w:t>
      </w:r>
      <w:r w:rsidRPr="001902A1">
        <w:rPr>
          <w:rFonts w:eastAsia="Times New Roman" w:cs="Arial"/>
          <w:color w:val="000000"/>
          <w:lang w:eastAsia="en-GB"/>
        </w:rPr>
        <w:t xml:space="preserve"> </w:t>
      </w:r>
      <w:r w:rsidR="00AB3B2A" w:rsidRPr="001902A1">
        <w:rPr>
          <w:rFonts w:eastAsia="Times New Roman" w:cs="Arial"/>
          <w:color w:val="000000"/>
          <w:lang w:eastAsia="en-GB"/>
        </w:rPr>
        <w:t>interactions with our stakeholders</w:t>
      </w:r>
      <w:r w:rsidR="00E472D8" w:rsidRPr="001902A1">
        <w:rPr>
          <w:rFonts w:eastAsia="Times New Roman" w:cs="Arial"/>
          <w:color w:val="000000"/>
          <w:lang w:eastAsia="en-GB"/>
        </w:rPr>
        <w:t xml:space="preserve"> in pursuit of our charitable aims</w:t>
      </w:r>
      <w:r w:rsidRPr="001902A1">
        <w:rPr>
          <w:rFonts w:eastAsia="Times New Roman" w:cs="Arial"/>
          <w:color w:val="000000"/>
          <w:lang w:eastAsia="en-GB"/>
        </w:rPr>
        <w:t xml:space="preserve">, for example in </w:t>
      </w:r>
      <w:r w:rsidR="00E472D8" w:rsidRPr="001902A1">
        <w:rPr>
          <w:rFonts w:eastAsia="Times New Roman" w:cs="Arial"/>
          <w:color w:val="000000"/>
          <w:lang w:eastAsia="en-GB"/>
        </w:rPr>
        <w:t>seeking opinion, delivering services and facilitating training</w:t>
      </w:r>
      <w:r w:rsidRPr="001902A1">
        <w:rPr>
          <w:rFonts w:eastAsia="Times New Roman" w:cs="Arial"/>
          <w:color w:val="000000"/>
          <w:lang w:eastAsia="en-GB"/>
        </w:rPr>
        <w:t>.</w:t>
      </w:r>
    </w:p>
    <w:p w14:paraId="7934C783" w14:textId="77777777" w:rsidR="00C33063" w:rsidRDefault="00C33063" w:rsidP="00C33063">
      <w:pPr>
        <w:spacing w:after="0" w:line="240" w:lineRule="auto"/>
        <w:rPr>
          <w:rFonts w:eastAsia="Times New Roman" w:cs="Arial"/>
          <w:color w:val="000000"/>
          <w:lang w:eastAsia="en-GB"/>
        </w:rPr>
      </w:pPr>
    </w:p>
    <w:p w14:paraId="78D6F508" w14:textId="77777777" w:rsidR="007B320A" w:rsidRPr="001902A1" w:rsidRDefault="007B320A" w:rsidP="001902A1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Arial"/>
          <w:color w:val="000000"/>
          <w:lang w:eastAsia="en-GB"/>
        </w:rPr>
      </w:pPr>
      <w:r w:rsidRPr="001902A1">
        <w:rPr>
          <w:rFonts w:eastAsia="Times New Roman" w:cs="Arial"/>
          <w:color w:val="000000"/>
          <w:lang w:eastAsia="en-GB"/>
        </w:rPr>
        <w:t>A diverse board can increase public confidence and accountability.</w:t>
      </w:r>
    </w:p>
    <w:p w14:paraId="69832B44" w14:textId="77777777" w:rsidR="007B320A" w:rsidRPr="00197E1C" w:rsidRDefault="000D20D5" w:rsidP="007B320A">
      <w:pPr>
        <w:spacing w:before="300" w:after="0" w:line="240" w:lineRule="auto"/>
        <w:outlineLvl w:val="1"/>
        <w:rPr>
          <w:rFonts w:eastAsia="Times New Roman" w:cs="Arial"/>
          <w:b/>
          <w:bCs/>
          <w:color w:val="E36C0A" w:themeColor="accent6" w:themeShade="BF"/>
          <w:lang w:eastAsia="en-GB"/>
        </w:rPr>
      </w:pPr>
      <w:r w:rsidRPr="00197E1C">
        <w:rPr>
          <w:rFonts w:eastAsia="Times New Roman" w:cs="Arial"/>
          <w:b/>
          <w:bCs/>
          <w:color w:val="E36C0A" w:themeColor="accent6" w:themeShade="BF"/>
          <w:lang w:eastAsia="en-GB"/>
        </w:rPr>
        <w:t>Our approach to diversity</w:t>
      </w:r>
    </w:p>
    <w:p w14:paraId="681FB72D" w14:textId="77777777" w:rsidR="006C16A7" w:rsidRPr="001902A1" w:rsidRDefault="000D20D5" w:rsidP="001902A1">
      <w:pPr>
        <w:pStyle w:val="ListParagraph"/>
        <w:numPr>
          <w:ilvl w:val="0"/>
          <w:numId w:val="11"/>
        </w:numPr>
        <w:spacing w:before="160" w:after="0" w:line="240" w:lineRule="auto"/>
        <w:rPr>
          <w:rFonts w:eastAsia="Times New Roman" w:cs="Arial"/>
          <w:color w:val="000000"/>
          <w:lang w:eastAsia="en-GB"/>
        </w:rPr>
      </w:pPr>
      <w:r w:rsidRPr="001902A1">
        <w:rPr>
          <w:rFonts w:eastAsia="Times New Roman" w:cs="Arial"/>
          <w:color w:val="000000"/>
          <w:lang w:eastAsia="en-GB"/>
        </w:rPr>
        <w:t>We have made sure that our</w:t>
      </w:r>
      <w:r w:rsidR="006C16A7" w:rsidRPr="001902A1">
        <w:rPr>
          <w:rFonts w:eastAsia="Times New Roman" w:cs="Arial"/>
          <w:color w:val="000000"/>
          <w:lang w:eastAsia="en-GB"/>
        </w:rPr>
        <w:t xml:space="preserve"> Articles of Association set out the limitations on </w:t>
      </w:r>
      <w:r w:rsidR="00C33063" w:rsidRPr="001902A1">
        <w:rPr>
          <w:rFonts w:eastAsia="Times New Roman" w:cs="Arial"/>
          <w:color w:val="000000"/>
          <w:lang w:eastAsia="en-GB"/>
        </w:rPr>
        <w:t>terms of service.</w:t>
      </w:r>
      <w:r w:rsidR="006C16A7" w:rsidRPr="001902A1">
        <w:rPr>
          <w:rFonts w:eastAsia="Times New Roman" w:cs="Arial"/>
          <w:color w:val="000000"/>
          <w:lang w:eastAsia="en-GB"/>
        </w:rPr>
        <w:t xml:space="preserve"> Directors m</w:t>
      </w:r>
      <w:r w:rsidR="00C33063" w:rsidRPr="001902A1">
        <w:rPr>
          <w:rFonts w:eastAsia="Times New Roman" w:cs="Arial"/>
          <w:color w:val="000000"/>
          <w:lang w:eastAsia="en-GB"/>
        </w:rPr>
        <w:t xml:space="preserve">ay serve a maximum of </w:t>
      </w:r>
      <w:r w:rsidR="00197E1C">
        <w:rPr>
          <w:rFonts w:eastAsia="Times New Roman" w:cs="Arial"/>
          <w:color w:val="000000"/>
          <w:lang w:eastAsia="en-GB"/>
        </w:rPr>
        <w:t>three</w:t>
      </w:r>
      <w:r w:rsidR="00C33063" w:rsidRPr="001902A1">
        <w:rPr>
          <w:rFonts w:eastAsia="Times New Roman" w:cs="Arial"/>
          <w:color w:val="000000"/>
          <w:lang w:eastAsia="en-GB"/>
        </w:rPr>
        <w:t xml:space="preserve"> years</w:t>
      </w:r>
      <w:r w:rsidR="006C16A7" w:rsidRPr="001902A1">
        <w:rPr>
          <w:rFonts w:eastAsia="Times New Roman" w:cs="Arial"/>
          <w:color w:val="000000"/>
          <w:lang w:eastAsia="en-GB"/>
        </w:rPr>
        <w:t xml:space="preserve"> </w:t>
      </w:r>
      <w:r w:rsidR="00C33063" w:rsidRPr="001902A1">
        <w:rPr>
          <w:rFonts w:eastAsia="Times New Roman" w:cs="Arial"/>
          <w:color w:val="000000"/>
          <w:lang w:eastAsia="en-GB"/>
        </w:rPr>
        <w:t>and</w:t>
      </w:r>
      <w:r w:rsidR="006C16A7" w:rsidRPr="001902A1">
        <w:rPr>
          <w:rFonts w:eastAsia="Times New Roman" w:cs="Arial"/>
          <w:color w:val="000000"/>
          <w:lang w:eastAsia="en-GB"/>
        </w:rPr>
        <w:t xml:space="preserve"> are re-elected annually by the Council at AGM. This facilitates a regular turnover of personnel while ensuring</w:t>
      </w:r>
      <w:r w:rsidR="00C33063" w:rsidRPr="001902A1">
        <w:rPr>
          <w:rFonts w:eastAsia="Times New Roman" w:cs="Arial"/>
          <w:color w:val="000000"/>
          <w:lang w:eastAsia="en-GB"/>
        </w:rPr>
        <w:t xml:space="preserve"> adequate continuity and sufficient ongoing experience and familiarity of the business.</w:t>
      </w:r>
    </w:p>
    <w:p w14:paraId="23C333A2" w14:textId="77777777" w:rsidR="00E472D8" w:rsidRPr="001902A1" w:rsidRDefault="000D20D5" w:rsidP="001902A1">
      <w:pPr>
        <w:pStyle w:val="ListParagraph"/>
        <w:numPr>
          <w:ilvl w:val="0"/>
          <w:numId w:val="11"/>
        </w:numPr>
        <w:spacing w:before="160" w:after="0" w:line="240" w:lineRule="auto"/>
        <w:rPr>
          <w:rFonts w:eastAsia="Times New Roman" w:cs="Arial"/>
          <w:color w:val="000000"/>
          <w:lang w:eastAsia="en-GB"/>
        </w:rPr>
      </w:pPr>
      <w:r w:rsidRPr="001902A1">
        <w:rPr>
          <w:rFonts w:eastAsia="Times New Roman" w:cs="Arial"/>
          <w:color w:val="000000"/>
          <w:lang w:eastAsia="en-GB"/>
        </w:rPr>
        <w:t xml:space="preserve">We have a recruitment policy and a standard procedure for the recruitment of new Directors. </w:t>
      </w:r>
    </w:p>
    <w:p w14:paraId="12A0921D" w14:textId="77777777" w:rsidR="00E472D8" w:rsidRPr="001902A1" w:rsidRDefault="000D20D5" w:rsidP="001902A1">
      <w:pPr>
        <w:pStyle w:val="ListParagraph"/>
        <w:numPr>
          <w:ilvl w:val="0"/>
          <w:numId w:val="11"/>
        </w:numPr>
        <w:spacing w:before="160" w:after="0" w:line="240" w:lineRule="auto"/>
        <w:rPr>
          <w:rFonts w:eastAsia="Times New Roman" w:cs="Arial"/>
          <w:color w:val="000000"/>
          <w:lang w:eastAsia="en-GB"/>
        </w:rPr>
      </w:pPr>
      <w:r w:rsidRPr="001902A1">
        <w:rPr>
          <w:rFonts w:eastAsia="Times New Roman" w:cs="Arial"/>
          <w:color w:val="000000"/>
          <w:lang w:eastAsia="en-GB"/>
        </w:rPr>
        <w:t xml:space="preserve">We </w:t>
      </w:r>
      <w:r w:rsidR="00D41610">
        <w:rPr>
          <w:rFonts w:eastAsia="Times New Roman" w:cs="Arial"/>
          <w:color w:val="000000"/>
          <w:lang w:eastAsia="en-GB"/>
        </w:rPr>
        <w:t>appoint</w:t>
      </w:r>
      <w:r w:rsidRPr="001902A1">
        <w:rPr>
          <w:rFonts w:eastAsia="Times New Roman" w:cs="Arial"/>
          <w:color w:val="000000"/>
          <w:lang w:eastAsia="en-GB"/>
        </w:rPr>
        <w:t xml:space="preserve"> a Nominations Committee which oversees all recruitment processes. </w:t>
      </w:r>
    </w:p>
    <w:p w14:paraId="35122838" w14:textId="77777777" w:rsidR="007B320A" w:rsidRPr="001902A1" w:rsidRDefault="000D20D5" w:rsidP="001902A1">
      <w:pPr>
        <w:pStyle w:val="ListParagraph"/>
        <w:numPr>
          <w:ilvl w:val="0"/>
          <w:numId w:val="11"/>
        </w:numPr>
        <w:spacing w:before="160" w:after="0" w:line="240" w:lineRule="auto"/>
        <w:rPr>
          <w:rFonts w:eastAsia="Times New Roman" w:cs="Arial"/>
          <w:color w:val="000000"/>
          <w:lang w:eastAsia="en-GB"/>
        </w:rPr>
      </w:pPr>
      <w:r w:rsidRPr="001902A1">
        <w:rPr>
          <w:rFonts w:eastAsia="Times New Roman" w:cs="Arial"/>
          <w:color w:val="000000"/>
          <w:lang w:eastAsia="en-GB"/>
        </w:rPr>
        <w:t>We make sure that all new Directors are thoroughly inducted into the ethos and working practices of our organisation.</w:t>
      </w:r>
    </w:p>
    <w:p w14:paraId="149DC357" w14:textId="77777777" w:rsidR="00E472D8" w:rsidRPr="001902A1" w:rsidRDefault="00E472D8" w:rsidP="001902A1">
      <w:pPr>
        <w:pStyle w:val="ListParagraph"/>
        <w:numPr>
          <w:ilvl w:val="0"/>
          <w:numId w:val="11"/>
        </w:numPr>
        <w:spacing w:before="160" w:after="0" w:line="240" w:lineRule="auto"/>
        <w:rPr>
          <w:rFonts w:eastAsia="Times New Roman" w:cs="Arial"/>
          <w:color w:val="000000"/>
          <w:lang w:eastAsia="en-GB"/>
        </w:rPr>
      </w:pPr>
      <w:r w:rsidRPr="001902A1">
        <w:rPr>
          <w:rFonts w:eastAsia="Times New Roman" w:cs="Arial"/>
          <w:color w:val="000000"/>
          <w:lang w:eastAsia="en-GB"/>
        </w:rPr>
        <w:t xml:space="preserve">All Director appointments are based on merit and according to need, with the skills required identified in advance. </w:t>
      </w:r>
    </w:p>
    <w:p w14:paraId="035B8FAA" w14:textId="77777777" w:rsidR="00E472D8" w:rsidRPr="001902A1" w:rsidRDefault="00E472D8" w:rsidP="001902A1">
      <w:pPr>
        <w:pStyle w:val="ListParagraph"/>
        <w:numPr>
          <w:ilvl w:val="0"/>
          <w:numId w:val="11"/>
        </w:numPr>
        <w:spacing w:before="160" w:after="0" w:line="240" w:lineRule="auto"/>
        <w:rPr>
          <w:rFonts w:eastAsia="Times New Roman" w:cs="Arial"/>
          <w:color w:val="000000"/>
          <w:lang w:eastAsia="en-GB"/>
        </w:rPr>
      </w:pPr>
      <w:r w:rsidRPr="001902A1">
        <w:rPr>
          <w:rFonts w:eastAsia="Times New Roman" w:cs="Arial"/>
          <w:color w:val="000000"/>
          <w:lang w:eastAsia="en-GB"/>
        </w:rPr>
        <w:t xml:space="preserve">We work hard to place and share our job adverts in appropriate places where they are more likely to be seen by </w:t>
      </w:r>
      <w:r w:rsidR="001428DB">
        <w:rPr>
          <w:rFonts w:eastAsia="Times New Roman" w:cs="Arial"/>
          <w:color w:val="000000"/>
          <w:lang w:eastAsia="en-GB"/>
        </w:rPr>
        <w:t>as wide a range of people as possible</w:t>
      </w:r>
      <w:r w:rsidRPr="001902A1">
        <w:rPr>
          <w:rFonts w:eastAsia="Times New Roman" w:cs="Arial"/>
          <w:color w:val="000000"/>
          <w:lang w:eastAsia="en-GB"/>
        </w:rPr>
        <w:t>.</w:t>
      </w:r>
      <w:r w:rsidR="001902A1" w:rsidRPr="001902A1">
        <w:rPr>
          <w:rFonts w:eastAsia="Times New Roman" w:cs="Arial"/>
          <w:color w:val="000000"/>
          <w:lang w:eastAsia="en-GB"/>
        </w:rPr>
        <w:t xml:space="preserve"> We also spend time on the wording of the job advert, the job description and person specification to make them appealing to a wide range of people.</w:t>
      </w:r>
    </w:p>
    <w:p w14:paraId="6AA322EE" w14:textId="77777777" w:rsidR="0023178F" w:rsidRPr="00D155E6" w:rsidRDefault="00197E1C" w:rsidP="00D155E6">
      <w:pPr>
        <w:pStyle w:val="ListParagraph"/>
        <w:numPr>
          <w:ilvl w:val="0"/>
          <w:numId w:val="11"/>
        </w:numPr>
        <w:spacing w:before="160" w:after="0" w:line="240" w:lineRule="auto"/>
        <w:rPr>
          <w:rFonts w:eastAsia="Times New Roman" w:cs="Arial"/>
          <w:color w:val="000000"/>
          <w:lang w:eastAsia="en-GB"/>
        </w:rPr>
      </w:pPr>
      <w:r>
        <w:rPr>
          <w:rFonts w:eastAsia="Times New Roman" w:cs="Arial"/>
          <w:color w:val="000000"/>
          <w:lang w:eastAsia="en-GB"/>
        </w:rPr>
        <w:t xml:space="preserve">Our Directors meetings are held by phone conference. </w:t>
      </w:r>
      <w:r w:rsidR="00E472D8" w:rsidRPr="001902A1">
        <w:rPr>
          <w:rFonts w:eastAsia="Times New Roman" w:cs="Arial"/>
          <w:color w:val="000000"/>
          <w:lang w:eastAsia="en-GB"/>
        </w:rPr>
        <w:t>We have an out-of-pocket ex</w:t>
      </w:r>
      <w:r w:rsidR="001902A1" w:rsidRPr="001902A1">
        <w:rPr>
          <w:rFonts w:eastAsia="Times New Roman" w:cs="Arial"/>
          <w:color w:val="000000"/>
          <w:lang w:eastAsia="en-GB"/>
        </w:rPr>
        <w:t xml:space="preserve">penses policy to facilitate travel to and from </w:t>
      </w:r>
      <w:r>
        <w:rPr>
          <w:rFonts w:eastAsia="Times New Roman" w:cs="Arial"/>
          <w:color w:val="000000"/>
          <w:lang w:eastAsia="en-GB"/>
        </w:rPr>
        <w:t xml:space="preserve">face to face </w:t>
      </w:r>
      <w:r w:rsidR="001902A1" w:rsidRPr="001902A1">
        <w:rPr>
          <w:rFonts w:eastAsia="Times New Roman" w:cs="Arial"/>
          <w:color w:val="000000"/>
          <w:lang w:eastAsia="en-GB"/>
        </w:rPr>
        <w:t xml:space="preserve">meetings. </w:t>
      </w:r>
    </w:p>
    <w:sectPr w:rsidR="0023178F" w:rsidRPr="00D155E6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8A78F" w14:textId="77777777" w:rsidR="006C16A7" w:rsidRDefault="006C16A7" w:rsidP="006C16A7">
      <w:pPr>
        <w:spacing w:after="0" w:line="240" w:lineRule="auto"/>
      </w:pPr>
      <w:r>
        <w:separator/>
      </w:r>
    </w:p>
  </w:endnote>
  <w:endnote w:type="continuationSeparator" w:id="0">
    <w:p w14:paraId="11657317" w14:textId="77777777" w:rsidR="006C16A7" w:rsidRDefault="006C16A7" w:rsidP="006C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D61AB" w14:textId="77777777" w:rsidR="006C16A7" w:rsidRPr="00197E1C" w:rsidRDefault="006C16A7" w:rsidP="00E472D8">
    <w:pPr>
      <w:spacing w:before="300" w:after="0" w:line="240" w:lineRule="auto"/>
      <w:jc w:val="center"/>
      <w:outlineLvl w:val="1"/>
      <w:rPr>
        <w:rFonts w:eastAsia="Times New Roman" w:cs="Arial"/>
        <w:b/>
        <w:bCs/>
        <w:color w:val="E36C0A" w:themeColor="accent6" w:themeShade="BF"/>
        <w:sz w:val="20"/>
        <w:szCs w:val="20"/>
        <w:lang w:eastAsia="en-GB"/>
      </w:rPr>
    </w:pPr>
    <w:r w:rsidRPr="00197E1C">
      <w:rPr>
        <w:rFonts w:eastAsia="Times New Roman" w:cs="Arial"/>
        <w:b/>
        <w:bCs/>
        <w:color w:val="E36C0A" w:themeColor="accent6" w:themeShade="BF"/>
        <w:sz w:val="20"/>
        <w:szCs w:val="20"/>
        <w:lang w:eastAsia="en-GB"/>
      </w:rPr>
      <w:t>The following characteristics are protected by the Equality Act 2010</w:t>
    </w:r>
  </w:p>
  <w:p w14:paraId="40A8D7A1" w14:textId="77777777" w:rsidR="006C16A7" w:rsidRPr="006C16A7" w:rsidRDefault="006C16A7" w:rsidP="00E472D8">
    <w:pPr>
      <w:jc w:val="center"/>
      <w:rPr>
        <w:sz w:val="20"/>
        <w:szCs w:val="20"/>
      </w:rPr>
    </w:pPr>
    <w:r w:rsidRPr="006C16A7">
      <w:rPr>
        <w:sz w:val="20"/>
        <w:szCs w:val="20"/>
      </w:rPr>
      <w:t xml:space="preserve">Age </w:t>
    </w:r>
    <w:r w:rsidRPr="006C16A7">
      <w:rPr>
        <w:sz w:val="20"/>
        <w:szCs w:val="20"/>
      </w:rPr>
      <w:sym w:font="Symbol" w:char="F0B7"/>
    </w:r>
    <w:r w:rsidRPr="006C16A7">
      <w:rPr>
        <w:sz w:val="20"/>
        <w:szCs w:val="20"/>
      </w:rPr>
      <w:t xml:space="preserve"> Disability </w:t>
    </w:r>
    <w:r w:rsidRPr="006C16A7">
      <w:rPr>
        <w:sz w:val="20"/>
        <w:szCs w:val="20"/>
      </w:rPr>
      <w:sym w:font="Symbol" w:char="F0B7"/>
    </w:r>
    <w:r w:rsidRPr="006C16A7">
      <w:rPr>
        <w:sz w:val="20"/>
        <w:szCs w:val="20"/>
      </w:rPr>
      <w:t xml:space="preserve"> Gender </w:t>
    </w:r>
    <w:r w:rsidRPr="006C16A7">
      <w:rPr>
        <w:sz w:val="20"/>
        <w:szCs w:val="20"/>
      </w:rPr>
      <w:sym w:font="Symbol" w:char="F0B7"/>
    </w:r>
    <w:r w:rsidRPr="006C16A7">
      <w:rPr>
        <w:sz w:val="20"/>
        <w:szCs w:val="20"/>
      </w:rPr>
      <w:t xml:space="preserve"> Reassignment </w:t>
    </w:r>
    <w:r w:rsidRPr="006C16A7">
      <w:rPr>
        <w:sz w:val="20"/>
        <w:szCs w:val="20"/>
      </w:rPr>
      <w:sym w:font="Symbol" w:char="F0B7"/>
    </w:r>
    <w:r w:rsidRPr="006C16A7">
      <w:rPr>
        <w:sz w:val="20"/>
        <w:szCs w:val="20"/>
      </w:rPr>
      <w:t xml:space="preserve"> Marriage and Civil Partnership </w:t>
    </w:r>
    <w:r w:rsidRPr="006C16A7">
      <w:rPr>
        <w:sz w:val="20"/>
        <w:szCs w:val="20"/>
      </w:rPr>
      <w:sym w:font="Symbol" w:char="F0B7"/>
    </w:r>
    <w:r w:rsidRPr="006C16A7">
      <w:rPr>
        <w:sz w:val="20"/>
        <w:szCs w:val="20"/>
      </w:rPr>
      <w:t xml:space="preserve"> Pregnancy and Maternity </w:t>
    </w:r>
    <w:r w:rsidRPr="006C16A7">
      <w:rPr>
        <w:sz w:val="20"/>
        <w:szCs w:val="20"/>
      </w:rPr>
      <w:sym w:font="Symbol" w:char="F0B7"/>
    </w:r>
    <w:r w:rsidRPr="006C16A7">
      <w:rPr>
        <w:sz w:val="20"/>
        <w:szCs w:val="20"/>
      </w:rPr>
      <w:t xml:space="preserve"> Race </w:t>
    </w:r>
    <w:r w:rsidRPr="006C16A7">
      <w:rPr>
        <w:sz w:val="20"/>
        <w:szCs w:val="20"/>
      </w:rPr>
      <w:sym w:font="Symbol" w:char="F0B7"/>
    </w:r>
    <w:r w:rsidRPr="006C16A7">
      <w:rPr>
        <w:sz w:val="20"/>
        <w:szCs w:val="20"/>
      </w:rPr>
      <w:t xml:space="preserve"> Religion or Belief </w:t>
    </w:r>
    <w:r w:rsidRPr="006C16A7">
      <w:rPr>
        <w:sz w:val="20"/>
        <w:szCs w:val="20"/>
      </w:rPr>
      <w:sym w:font="Symbol" w:char="F0B7"/>
    </w:r>
    <w:r w:rsidRPr="006C16A7">
      <w:rPr>
        <w:sz w:val="20"/>
        <w:szCs w:val="20"/>
      </w:rPr>
      <w:t xml:space="preserve"> Sex </w:t>
    </w:r>
    <w:r w:rsidRPr="006C16A7">
      <w:rPr>
        <w:sz w:val="20"/>
        <w:szCs w:val="20"/>
      </w:rPr>
      <w:sym w:font="Symbol" w:char="F0B7"/>
    </w:r>
    <w:r w:rsidRPr="006C16A7">
      <w:rPr>
        <w:sz w:val="20"/>
        <w:szCs w:val="20"/>
      </w:rPr>
      <w:t xml:space="preserve"> Sexual Orientation</w:t>
    </w:r>
  </w:p>
  <w:p w14:paraId="777C880A" w14:textId="03E39DE5" w:rsidR="00754ED5" w:rsidRPr="006C16A7" w:rsidRDefault="00754ED5">
    <w:pPr>
      <w:pStyle w:val="Footer"/>
      <w:rPr>
        <w:sz w:val="18"/>
        <w:szCs w:val="18"/>
      </w:rPr>
    </w:pPr>
    <w:r>
      <w:rPr>
        <w:sz w:val="18"/>
        <w:szCs w:val="18"/>
      </w:rPr>
      <w:t xml:space="preserve">V1 </w:t>
    </w:r>
    <w:r w:rsidR="006C16A7" w:rsidRPr="006C16A7">
      <w:rPr>
        <w:sz w:val="18"/>
        <w:szCs w:val="18"/>
      </w:rPr>
      <w:t>31 October 2017</w:t>
    </w:r>
    <w:r>
      <w:rPr>
        <w:sz w:val="18"/>
        <w:szCs w:val="18"/>
      </w:rPr>
      <w:t xml:space="preserve"> / V2 10 August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B0413" w14:textId="77777777" w:rsidR="006C16A7" w:rsidRDefault="006C16A7" w:rsidP="006C16A7">
      <w:pPr>
        <w:spacing w:after="0" w:line="240" w:lineRule="auto"/>
      </w:pPr>
      <w:r>
        <w:separator/>
      </w:r>
    </w:p>
  </w:footnote>
  <w:footnote w:type="continuationSeparator" w:id="0">
    <w:p w14:paraId="3536452F" w14:textId="77777777" w:rsidR="006C16A7" w:rsidRDefault="006C16A7" w:rsidP="006C1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04223"/>
    <w:multiLevelType w:val="hybridMultilevel"/>
    <w:tmpl w:val="F446E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D6EE1"/>
    <w:multiLevelType w:val="hybridMultilevel"/>
    <w:tmpl w:val="EEE08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75BF3"/>
    <w:multiLevelType w:val="hybridMultilevel"/>
    <w:tmpl w:val="6C1AB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9770A"/>
    <w:multiLevelType w:val="multilevel"/>
    <w:tmpl w:val="FECED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AF1CFA"/>
    <w:multiLevelType w:val="multilevel"/>
    <w:tmpl w:val="CBCC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CA3047"/>
    <w:multiLevelType w:val="multilevel"/>
    <w:tmpl w:val="AEEC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674482"/>
    <w:multiLevelType w:val="multilevel"/>
    <w:tmpl w:val="ED42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B62E18"/>
    <w:multiLevelType w:val="multilevel"/>
    <w:tmpl w:val="327E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963434"/>
    <w:multiLevelType w:val="multilevel"/>
    <w:tmpl w:val="BD02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8D5B21"/>
    <w:multiLevelType w:val="multilevel"/>
    <w:tmpl w:val="2446E8AA"/>
    <w:lvl w:ilvl="0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Theme="minorHAnsi" w:hAnsiTheme="minorHAnsi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33"/>
        </w:tabs>
        <w:ind w:left="303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93"/>
        </w:tabs>
        <w:ind w:left="519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7F77D3"/>
    <w:multiLevelType w:val="multilevel"/>
    <w:tmpl w:val="63BE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10"/>
  </w:num>
  <w:num w:numId="8">
    <w:abstractNumId w:val="9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20A"/>
    <w:rsid w:val="000D20D5"/>
    <w:rsid w:val="001428DB"/>
    <w:rsid w:val="001902A1"/>
    <w:rsid w:val="00197E1C"/>
    <w:rsid w:val="0023178F"/>
    <w:rsid w:val="00247408"/>
    <w:rsid w:val="00577FE3"/>
    <w:rsid w:val="006C16A7"/>
    <w:rsid w:val="006C5D5A"/>
    <w:rsid w:val="00754ED5"/>
    <w:rsid w:val="007B320A"/>
    <w:rsid w:val="00A45C35"/>
    <w:rsid w:val="00AB3B2A"/>
    <w:rsid w:val="00C33063"/>
    <w:rsid w:val="00C70497"/>
    <w:rsid w:val="00D155E6"/>
    <w:rsid w:val="00D41610"/>
    <w:rsid w:val="00DF4783"/>
    <w:rsid w:val="00E4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047337"/>
  <w15:docId w15:val="{EFEE39D0-3EBD-498A-B7B6-33845BA8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32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B32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20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B320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B320A"/>
    <w:rPr>
      <w:color w:val="0000FF"/>
      <w:u w:val="single"/>
    </w:rPr>
  </w:style>
  <w:style w:type="character" w:customStyle="1" w:styleId="orb">
    <w:name w:val="orb"/>
    <w:basedOn w:val="DefaultParagraphFont"/>
    <w:rsid w:val="007B320A"/>
  </w:style>
  <w:style w:type="character" w:customStyle="1" w:styleId="statusdesc">
    <w:name w:val="status_desc"/>
    <w:basedOn w:val="DefaultParagraphFont"/>
    <w:rsid w:val="007B320A"/>
  </w:style>
  <w:style w:type="paragraph" w:styleId="NormalWeb">
    <w:name w:val="Normal (Web)"/>
    <w:basedOn w:val="Normal"/>
    <w:uiPriority w:val="99"/>
    <w:semiHidden/>
    <w:unhideWhenUsed/>
    <w:rsid w:val="007B3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grhs">
    <w:name w:val="legrhs"/>
    <w:basedOn w:val="Normal"/>
    <w:rsid w:val="00247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glisttextstandard">
    <w:name w:val="leglisttextstandard"/>
    <w:basedOn w:val="Normal"/>
    <w:rsid w:val="00247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C1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6A7"/>
  </w:style>
  <w:style w:type="paragraph" w:styleId="Footer">
    <w:name w:val="footer"/>
    <w:basedOn w:val="Normal"/>
    <w:link w:val="FooterChar"/>
    <w:uiPriority w:val="99"/>
    <w:unhideWhenUsed/>
    <w:rsid w:val="006C1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6A7"/>
  </w:style>
  <w:style w:type="paragraph" w:styleId="BalloonText">
    <w:name w:val="Balloon Text"/>
    <w:basedOn w:val="Normal"/>
    <w:link w:val="BalloonTextChar"/>
    <w:uiPriority w:val="99"/>
    <w:semiHidden/>
    <w:unhideWhenUsed/>
    <w:rsid w:val="006C1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6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02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7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E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E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E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9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88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379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4295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5180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0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03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3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37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9673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46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895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898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70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718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12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203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08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8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A5D38-0751-4DCE-9A46-A94433951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 Luke</dc:creator>
  <cp:lastModifiedBy>Cath Luke</cp:lastModifiedBy>
  <cp:revision>9</cp:revision>
  <dcterms:created xsi:type="dcterms:W3CDTF">2017-10-31T14:16:00Z</dcterms:created>
  <dcterms:modified xsi:type="dcterms:W3CDTF">2020-08-10T13:49:00Z</dcterms:modified>
</cp:coreProperties>
</file>